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160" w:right="1552.6812744140625" w:firstLine="720"/>
        <w:jc w:val="center"/>
        <w:rPr>
          <w:rFonts w:ascii="Comic Sans MS" w:cs="Comic Sans MS" w:eastAsia="Comic Sans MS" w:hAnsi="Comic Sans MS"/>
          <w:b w:val="1"/>
          <w:i w:val="0"/>
          <w:smallCaps w:val="0"/>
          <w:strike w:val="0"/>
          <w:color w:val="000000"/>
          <w:sz w:val="50"/>
          <w:szCs w:val="50"/>
          <w:highlight w:val="white"/>
          <w:u w:val="none"/>
          <w:vertAlign w:val="baseline"/>
        </w:rPr>
      </w:pPr>
      <w:r w:rsidDel="00000000" w:rsidR="00000000" w:rsidRPr="00000000">
        <w:rPr>
          <w:rFonts w:ascii="Comic Sans MS" w:cs="Comic Sans MS" w:eastAsia="Comic Sans MS" w:hAnsi="Comic Sans MS"/>
          <w:b w:val="1"/>
          <w:i w:val="0"/>
          <w:smallCaps w:val="0"/>
          <w:strike w:val="0"/>
          <w:color w:val="000000"/>
          <w:sz w:val="50"/>
          <w:szCs w:val="50"/>
          <w:highlight w:val="white"/>
          <w:u w:val="none"/>
          <w:vertAlign w:val="baseline"/>
          <w:rtl w:val="0"/>
        </w:rPr>
        <w:t xml:space="preserve">Equalities Policy and </w:t>
      </w:r>
    </w:p>
    <w:p w:rsidR="00000000" w:rsidDel="00000000" w:rsidP="00000000" w:rsidRDefault="00000000" w:rsidRPr="00000000" w14:paraId="000000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160" w:right="1552.6812744140625" w:firstLine="720"/>
        <w:jc w:val="center"/>
        <w:rPr>
          <w:rFonts w:ascii="Comic Sans MS" w:cs="Comic Sans MS" w:eastAsia="Comic Sans MS" w:hAnsi="Comic Sans MS"/>
          <w:b w:val="1"/>
          <w:i w:val="0"/>
          <w:smallCaps w:val="0"/>
          <w:strike w:val="0"/>
          <w:color w:val="000000"/>
          <w:sz w:val="50"/>
          <w:szCs w:val="50"/>
          <w:highlight w:val="white"/>
          <w:u w:val="none"/>
          <w:vertAlign w:val="baseline"/>
        </w:rPr>
      </w:pPr>
      <w:r w:rsidDel="00000000" w:rsidR="00000000" w:rsidRPr="00000000">
        <w:rPr>
          <w:rFonts w:ascii="Comic Sans MS" w:cs="Comic Sans MS" w:eastAsia="Comic Sans MS" w:hAnsi="Comic Sans MS"/>
          <w:b w:val="1"/>
          <w:i w:val="0"/>
          <w:smallCaps w:val="0"/>
          <w:strike w:val="0"/>
          <w:color w:val="000000"/>
          <w:sz w:val="50"/>
          <w:szCs w:val="50"/>
          <w:highlight w:val="white"/>
          <w:u w:val="none"/>
          <w:vertAlign w:val="baseline"/>
          <w:rtl w:val="0"/>
        </w:rPr>
        <w:t xml:space="preserve">Equality Objectives  </w:t>
      </w:r>
    </w:p>
    <w:p w:rsidR="00000000" w:rsidDel="00000000" w:rsidP="00000000" w:rsidRDefault="00000000" w:rsidRPr="00000000" w14:paraId="000000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160" w:right="1552.6812744140625" w:firstLine="720"/>
        <w:jc w:val="center"/>
        <w:rPr>
          <w:rFonts w:ascii="Comic Sans MS" w:cs="Comic Sans MS" w:eastAsia="Comic Sans MS" w:hAnsi="Comic Sans MS"/>
          <w:b w:val="1"/>
          <w:i w:val="0"/>
          <w:smallCaps w:val="0"/>
          <w:strike w:val="0"/>
          <w:color w:val="000000"/>
          <w:sz w:val="50"/>
          <w:szCs w:val="50"/>
          <w:u w:val="none"/>
          <w:shd w:fill="auto" w:val="clear"/>
          <w:vertAlign w:val="baseline"/>
        </w:rPr>
      </w:pPr>
      <w:r w:rsidDel="00000000" w:rsidR="00000000" w:rsidRPr="00000000">
        <w:rPr>
          <w:rFonts w:ascii="Comic Sans MS" w:cs="Comic Sans MS" w:eastAsia="Comic Sans MS" w:hAnsi="Comic Sans MS"/>
          <w:b w:val="1"/>
          <w:i w:val="0"/>
          <w:smallCaps w:val="0"/>
          <w:strike w:val="0"/>
          <w:color w:val="000000"/>
          <w:sz w:val="50"/>
          <w:szCs w:val="50"/>
          <w:highlight w:val="white"/>
          <w:u w:val="none"/>
          <w:vertAlign w:val="baseline"/>
          <w:rtl w:val="0"/>
        </w:rPr>
        <w:t xml:space="preserve">202</w:t>
      </w:r>
      <w:r w:rsidDel="00000000" w:rsidR="00000000" w:rsidRPr="00000000">
        <w:rPr>
          <w:rFonts w:ascii="Comic Sans MS" w:cs="Comic Sans MS" w:eastAsia="Comic Sans MS" w:hAnsi="Comic Sans MS"/>
          <w:b w:val="1"/>
          <w:sz w:val="50"/>
          <w:szCs w:val="50"/>
          <w:highlight w:val="white"/>
          <w:rtl w:val="0"/>
        </w:rPr>
        <w:t xml:space="preserve">3-24</w:t>
      </w:r>
      <w:r w:rsidDel="00000000" w:rsidR="00000000" w:rsidRPr="00000000">
        <w:rPr>
          <w:rFonts w:ascii="Comic Sans MS" w:cs="Comic Sans MS" w:eastAsia="Comic Sans MS" w:hAnsi="Comic Sans MS"/>
          <w:b w:val="1"/>
          <w:i w:val="0"/>
          <w:smallCaps w:val="0"/>
          <w:strike w:val="0"/>
          <w:color w:val="000000"/>
          <w:sz w:val="50"/>
          <w:szCs w:val="50"/>
          <w:u w:val="none"/>
          <w:shd w:fill="auto" w:val="clear"/>
          <w:vertAlign w:val="baseline"/>
          <w:rtl w:val="0"/>
        </w:rPr>
        <w:t xml:space="preserve"> </w:t>
      </w:r>
    </w:p>
    <w:p w:rsidR="00000000" w:rsidDel="00000000" w:rsidP="00000000" w:rsidRDefault="00000000" w:rsidRPr="00000000" w14:paraId="000000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552.6812744140625" w:firstLine="0"/>
        <w:jc w:val="right"/>
        <w:rPr>
          <w:rFonts w:ascii="Comic Sans MS" w:cs="Comic Sans MS" w:eastAsia="Comic Sans MS" w:hAnsi="Comic Sans MS"/>
          <w:b w:val="1"/>
          <w:sz w:val="50"/>
          <w:szCs w:val="50"/>
        </w:rPr>
      </w:pPr>
      <w:r w:rsidDel="00000000" w:rsidR="00000000" w:rsidRPr="00000000">
        <w:rPr>
          <w:rtl w:val="0"/>
        </w:rPr>
      </w:r>
    </w:p>
    <w:p w:rsidR="00000000" w:rsidDel="00000000" w:rsidP="00000000" w:rsidRDefault="00000000" w:rsidRPr="00000000" w14:paraId="000000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552.6812744140625" w:firstLine="0"/>
        <w:jc w:val="right"/>
        <w:rPr>
          <w:rFonts w:ascii="Comic Sans MS" w:cs="Comic Sans MS" w:eastAsia="Comic Sans MS" w:hAnsi="Comic Sans MS"/>
          <w:b w:val="1"/>
          <w:sz w:val="50"/>
          <w:szCs w:val="50"/>
        </w:rPr>
      </w:pPr>
      <w:r w:rsidDel="00000000" w:rsidR="00000000" w:rsidRPr="00000000">
        <w:rPr>
          <w:rtl w:val="0"/>
        </w:rPr>
      </w:r>
    </w:p>
    <w:p w:rsidR="00000000" w:rsidDel="00000000" w:rsidP="00000000" w:rsidRDefault="00000000" w:rsidRPr="00000000" w14:paraId="000000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552.6812744140625" w:firstLine="0"/>
        <w:jc w:val="right"/>
        <w:rPr>
          <w:rFonts w:ascii="Comic Sans MS" w:cs="Comic Sans MS" w:eastAsia="Comic Sans MS" w:hAnsi="Comic Sans MS"/>
          <w:b w:val="1"/>
          <w:sz w:val="50"/>
          <w:szCs w:val="50"/>
        </w:rPr>
      </w:pPr>
      <w:r w:rsidDel="00000000" w:rsidR="00000000" w:rsidRPr="00000000">
        <w:rPr>
          <w:rtl w:val="0"/>
        </w:rPr>
      </w:r>
    </w:p>
    <w:p w:rsidR="00000000" w:rsidDel="00000000" w:rsidP="00000000" w:rsidRDefault="00000000" w:rsidRPr="00000000" w14:paraId="000000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552.6812744140625" w:firstLine="0"/>
        <w:jc w:val="right"/>
        <w:rPr>
          <w:rFonts w:ascii="Comic Sans MS" w:cs="Comic Sans MS" w:eastAsia="Comic Sans MS" w:hAnsi="Comic Sans MS"/>
          <w:b w:val="1"/>
          <w:sz w:val="50"/>
          <w:szCs w:val="50"/>
        </w:rPr>
      </w:pPr>
      <w:r w:rsidDel="00000000" w:rsidR="00000000" w:rsidRPr="00000000">
        <w:rPr>
          <w:rtl w:val="0"/>
        </w:rPr>
      </w:r>
    </w:p>
    <w:p w:rsidR="00000000" w:rsidDel="00000000" w:rsidP="00000000" w:rsidRDefault="00000000" w:rsidRPr="00000000" w14:paraId="000000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552.6812744140625" w:firstLine="0"/>
        <w:jc w:val="right"/>
        <w:rPr>
          <w:rFonts w:ascii="Comic Sans MS" w:cs="Comic Sans MS" w:eastAsia="Comic Sans MS" w:hAnsi="Comic Sans MS"/>
          <w:b w:val="1"/>
          <w:sz w:val="50"/>
          <w:szCs w:val="50"/>
        </w:rPr>
      </w:pPr>
      <w:r w:rsidDel="00000000" w:rsidR="00000000" w:rsidRPr="00000000">
        <w:rPr>
          <w:rtl w:val="0"/>
        </w:rPr>
      </w:r>
    </w:p>
    <w:p w:rsidR="00000000" w:rsidDel="00000000" w:rsidP="00000000" w:rsidRDefault="00000000" w:rsidRPr="00000000" w14:paraId="000000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552.6812744140625" w:firstLine="0"/>
        <w:jc w:val="right"/>
        <w:rPr>
          <w:rFonts w:ascii="Comic Sans MS" w:cs="Comic Sans MS" w:eastAsia="Comic Sans MS" w:hAnsi="Comic Sans MS"/>
          <w:b w:val="1"/>
          <w:sz w:val="50"/>
          <w:szCs w:val="50"/>
        </w:rPr>
      </w:pPr>
      <w:r w:rsidDel="00000000" w:rsidR="00000000" w:rsidRPr="00000000">
        <w:rPr>
          <w:rtl w:val="0"/>
        </w:rPr>
      </w:r>
    </w:p>
    <w:p w:rsidR="00000000" w:rsidDel="00000000" w:rsidP="00000000" w:rsidRDefault="00000000" w:rsidRPr="00000000" w14:paraId="000000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552.6812744140625" w:firstLine="0"/>
        <w:jc w:val="right"/>
        <w:rPr>
          <w:rFonts w:ascii="Comic Sans MS" w:cs="Comic Sans MS" w:eastAsia="Comic Sans MS" w:hAnsi="Comic Sans MS"/>
          <w:b w:val="1"/>
          <w:sz w:val="50"/>
          <w:szCs w:val="50"/>
        </w:rPr>
      </w:pPr>
      <w:r w:rsidDel="00000000" w:rsidR="00000000" w:rsidRPr="00000000">
        <w:rPr>
          <w:rtl w:val="0"/>
        </w:rPr>
      </w:r>
    </w:p>
    <w:tbl>
      <w:tblPr>
        <w:tblStyle w:val="Table1"/>
        <w:tblW w:w="7751.200256347656" w:type="dxa"/>
        <w:jc w:val="left"/>
        <w:tblInd w:w="2071.6000366210938"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546.9998168945312"/>
        <w:gridCol w:w="5204.200439453125"/>
        <w:tblGridChange w:id="0">
          <w:tblGrid>
            <w:gridCol w:w="2546.9998168945312"/>
            <w:gridCol w:w="5204.200439453125"/>
          </w:tblGrid>
        </w:tblGridChange>
      </w:tblGrid>
      <w:tr>
        <w:trPr>
          <w:cantSplit w:val="0"/>
          <w:trHeight w:val="784.8010253906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33.99658203125" w:right="0" w:firstLine="0"/>
              <w:jc w:val="left"/>
              <w:rPr>
                <w:rFonts w:ascii="Calibri" w:cs="Calibri" w:eastAsia="Calibri" w:hAnsi="Calibri"/>
                <w:b w:val="0"/>
                <w:i w:val="0"/>
                <w:smallCaps w:val="0"/>
                <w:strike w:val="0"/>
                <w:color w:val="000000"/>
                <w:sz w:val="23.040000915527344"/>
                <w:szCs w:val="23.040000915527344"/>
                <w:u w:val="none"/>
                <w:shd w:fill="auto" w:val="clear"/>
                <w:vertAlign w:val="baseline"/>
              </w:rPr>
            </w:pPr>
            <w:r w:rsidDel="00000000" w:rsidR="00000000" w:rsidRPr="00000000">
              <w:rPr>
                <w:rFonts w:ascii="Calibri" w:cs="Calibri" w:eastAsia="Calibri" w:hAnsi="Calibri"/>
                <w:b w:val="0"/>
                <w:i w:val="0"/>
                <w:smallCaps w:val="0"/>
                <w:strike w:val="0"/>
                <w:color w:val="000000"/>
                <w:sz w:val="23.040000915527344"/>
                <w:szCs w:val="23.040000915527344"/>
                <w:u w:val="none"/>
                <w:shd w:fill="auto" w:val="clear"/>
                <w:vertAlign w:val="baseline"/>
                <w:rtl w:val="0"/>
              </w:rPr>
              <w:t xml:space="preserve">Policy leader </w:t>
            </w:r>
          </w:p>
        </w:tc>
        <w:tc>
          <w:tcPr>
            <w:shd w:fill="auto" w:val="clear"/>
            <w:tcMar>
              <w:top w:w="100.0" w:type="dxa"/>
              <w:left w:w="100.0" w:type="dxa"/>
              <w:bottom w:w="100.0" w:type="dxa"/>
              <w:right w:w="100.0" w:type="dxa"/>
            </w:tcMar>
            <w:vAlign w:val="top"/>
          </w:tcPr>
          <w:p w:rsidR="00000000" w:rsidDel="00000000" w:rsidP="00000000" w:rsidRDefault="00000000" w:rsidRPr="00000000" w14:paraId="000000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33.9971923828125" w:right="0" w:firstLine="0"/>
              <w:jc w:val="left"/>
              <w:rPr>
                <w:rFonts w:ascii="Calibri" w:cs="Calibri" w:eastAsia="Calibri" w:hAnsi="Calibri"/>
                <w:b w:val="0"/>
                <w:i w:val="0"/>
                <w:smallCaps w:val="0"/>
                <w:strike w:val="0"/>
                <w:color w:val="000000"/>
                <w:sz w:val="23.040000915527344"/>
                <w:szCs w:val="23.040000915527344"/>
                <w:u w:val="none"/>
                <w:shd w:fill="auto" w:val="clear"/>
                <w:vertAlign w:val="baseline"/>
              </w:rPr>
            </w:pPr>
            <w:r w:rsidDel="00000000" w:rsidR="00000000" w:rsidRPr="00000000">
              <w:rPr>
                <w:rFonts w:ascii="Calibri" w:cs="Calibri" w:eastAsia="Calibri" w:hAnsi="Calibri"/>
                <w:sz w:val="23.040000915527344"/>
                <w:szCs w:val="23.040000915527344"/>
                <w:rtl w:val="0"/>
              </w:rPr>
              <w:t xml:space="preserve">Dawn Lindley </w:t>
            </w:r>
            <w:r w:rsidDel="00000000" w:rsidR="00000000" w:rsidRPr="00000000">
              <w:rPr>
                <w:rFonts w:ascii="Calibri" w:cs="Calibri" w:eastAsia="Calibri" w:hAnsi="Calibri"/>
                <w:b w:val="0"/>
                <w:i w:val="0"/>
                <w:smallCaps w:val="0"/>
                <w:strike w:val="0"/>
                <w:color w:val="000000"/>
                <w:sz w:val="23.040000915527344"/>
                <w:szCs w:val="23.040000915527344"/>
                <w:u w:val="none"/>
                <w:shd w:fill="auto" w:val="clear"/>
                <w:vertAlign w:val="baseline"/>
                <w:rtl w:val="0"/>
              </w:rPr>
              <w:t xml:space="preserve">(Headteacher) </w:t>
            </w:r>
          </w:p>
        </w:tc>
      </w:tr>
      <w:tr>
        <w:trPr>
          <w:cantSplit w:val="0"/>
          <w:trHeight w:val="811.199951171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33.99658203125" w:right="0" w:firstLine="0"/>
              <w:jc w:val="left"/>
              <w:rPr>
                <w:rFonts w:ascii="Calibri" w:cs="Calibri" w:eastAsia="Calibri" w:hAnsi="Calibri"/>
                <w:b w:val="0"/>
                <w:i w:val="0"/>
                <w:smallCaps w:val="0"/>
                <w:strike w:val="0"/>
                <w:color w:val="000000"/>
                <w:sz w:val="23.040000915527344"/>
                <w:szCs w:val="23.040000915527344"/>
                <w:u w:val="none"/>
                <w:shd w:fill="auto" w:val="clear"/>
                <w:vertAlign w:val="baseline"/>
              </w:rPr>
            </w:pPr>
            <w:r w:rsidDel="00000000" w:rsidR="00000000" w:rsidRPr="00000000">
              <w:rPr>
                <w:rFonts w:ascii="Calibri" w:cs="Calibri" w:eastAsia="Calibri" w:hAnsi="Calibri"/>
                <w:b w:val="0"/>
                <w:i w:val="0"/>
                <w:smallCaps w:val="0"/>
                <w:strike w:val="0"/>
                <w:color w:val="000000"/>
                <w:sz w:val="23.040000915527344"/>
                <w:szCs w:val="23.040000915527344"/>
                <w:u w:val="none"/>
                <w:shd w:fill="auto" w:val="clear"/>
                <w:vertAlign w:val="baseline"/>
                <w:rtl w:val="0"/>
              </w:rPr>
              <w:t xml:space="preserve">Link Governor </w:t>
            </w:r>
          </w:p>
        </w:tc>
        <w:tc>
          <w:tcPr>
            <w:shd w:fill="auto" w:val="clear"/>
            <w:tcMar>
              <w:top w:w="100.0" w:type="dxa"/>
              <w:left w:w="100.0" w:type="dxa"/>
              <w:bottom w:w="100.0" w:type="dxa"/>
              <w:right w:w="100.0" w:type="dxa"/>
            </w:tcMar>
            <w:vAlign w:val="top"/>
          </w:tcPr>
          <w:p w:rsidR="00000000" w:rsidDel="00000000" w:rsidP="00000000" w:rsidRDefault="00000000" w:rsidRPr="00000000" w14:paraId="000000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3.721923828125" w:right="0" w:firstLine="0"/>
              <w:jc w:val="left"/>
              <w:rPr>
                <w:rFonts w:ascii="Calibri" w:cs="Calibri" w:eastAsia="Calibri" w:hAnsi="Calibri"/>
                <w:b w:val="0"/>
                <w:i w:val="0"/>
                <w:smallCaps w:val="0"/>
                <w:strike w:val="0"/>
                <w:color w:val="000000"/>
                <w:sz w:val="23.040000915527344"/>
                <w:szCs w:val="23.040000915527344"/>
                <w:u w:val="none"/>
                <w:shd w:fill="auto" w:val="clear"/>
                <w:vertAlign w:val="baseline"/>
              </w:rPr>
            </w:pPr>
            <w:r w:rsidDel="00000000" w:rsidR="00000000" w:rsidRPr="00000000">
              <w:rPr>
                <w:rFonts w:ascii="Calibri" w:cs="Calibri" w:eastAsia="Calibri" w:hAnsi="Calibri"/>
                <w:sz w:val="23.040000915527344"/>
                <w:szCs w:val="23.040000915527344"/>
                <w:rtl w:val="0"/>
              </w:rPr>
              <w:t xml:space="preserve">Lynne Harrison </w:t>
            </w:r>
            <w:r w:rsidDel="00000000" w:rsidR="00000000" w:rsidRPr="00000000">
              <w:rPr>
                <w:rFonts w:ascii="Calibri" w:cs="Calibri" w:eastAsia="Calibri" w:hAnsi="Calibri"/>
                <w:b w:val="0"/>
                <w:i w:val="0"/>
                <w:smallCaps w:val="0"/>
                <w:strike w:val="0"/>
                <w:color w:val="000000"/>
                <w:sz w:val="23.040000915527344"/>
                <w:szCs w:val="23.040000915527344"/>
                <w:u w:val="none"/>
                <w:shd w:fill="auto" w:val="clear"/>
                <w:vertAlign w:val="baseline"/>
                <w:rtl w:val="0"/>
              </w:rPr>
              <w:t xml:space="preserve">(Chair of Governors) </w:t>
            </w:r>
          </w:p>
        </w:tc>
      </w:tr>
      <w:tr>
        <w:trPr>
          <w:cantSplit w:val="0"/>
          <w:trHeight w:val="784.799804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33.99658203125" w:right="0" w:firstLine="0"/>
              <w:jc w:val="left"/>
              <w:rPr>
                <w:rFonts w:ascii="Calibri" w:cs="Calibri" w:eastAsia="Calibri" w:hAnsi="Calibri"/>
                <w:b w:val="0"/>
                <w:i w:val="0"/>
                <w:smallCaps w:val="0"/>
                <w:strike w:val="0"/>
                <w:color w:val="000000"/>
                <w:sz w:val="23.040000915527344"/>
                <w:szCs w:val="23.040000915527344"/>
                <w:u w:val="none"/>
                <w:shd w:fill="auto" w:val="clear"/>
                <w:vertAlign w:val="baseline"/>
              </w:rPr>
            </w:pPr>
            <w:r w:rsidDel="00000000" w:rsidR="00000000" w:rsidRPr="00000000">
              <w:rPr>
                <w:rFonts w:ascii="Calibri" w:cs="Calibri" w:eastAsia="Calibri" w:hAnsi="Calibri"/>
                <w:b w:val="0"/>
                <w:i w:val="0"/>
                <w:smallCaps w:val="0"/>
                <w:strike w:val="0"/>
                <w:color w:val="000000"/>
                <w:sz w:val="23.040000915527344"/>
                <w:szCs w:val="23.040000915527344"/>
                <w:u w:val="none"/>
                <w:shd w:fill="auto" w:val="clear"/>
                <w:vertAlign w:val="baseline"/>
                <w:rtl w:val="0"/>
              </w:rPr>
              <w:t xml:space="preserve">Policy date </w:t>
            </w:r>
          </w:p>
        </w:tc>
        <w:tc>
          <w:tcPr>
            <w:shd w:fill="auto" w:val="clear"/>
            <w:tcMar>
              <w:top w:w="100.0" w:type="dxa"/>
              <w:left w:w="100.0" w:type="dxa"/>
              <w:bottom w:w="100.0" w:type="dxa"/>
              <w:right w:w="100.0" w:type="dxa"/>
            </w:tcMar>
            <w:vAlign w:val="top"/>
          </w:tcPr>
          <w:p w:rsidR="00000000" w:rsidDel="00000000" w:rsidP="00000000" w:rsidRDefault="00000000" w:rsidRPr="00000000" w14:paraId="000000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33.9971923828125" w:right="0" w:firstLine="0"/>
              <w:jc w:val="left"/>
              <w:rPr>
                <w:rFonts w:ascii="Calibri" w:cs="Calibri" w:eastAsia="Calibri" w:hAnsi="Calibri"/>
                <w:b w:val="0"/>
                <w:i w:val="0"/>
                <w:smallCaps w:val="0"/>
                <w:strike w:val="0"/>
                <w:color w:val="000000"/>
                <w:sz w:val="23.040000915527344"/>
                <w:szCs w:val="23.040000915527344"/>
                <w:u w:val="none"/>
                <w:shd w:fill="auto" w:val="clear"/>
                <w:vertAlign w:val="baseline"/>
              </w:rPr>
            </w:pPr>
            <w:r w:rsidDel="00000000" w:rsidR="00000000" w:rsidRPr="00000000">
              <w:rPr>
                <w:rFonts w:ascii="Calibri" w:cs="Calibri" w:eastAsia="Calibri" w:hAnsi="Calibri"/>
                <w:sz w:val="23.040000915527344"/>
                <w:szCs w:val="23.040000915527344"/>
                <w:rtl w:val="0"/>
              </w:rPr>
              <w:t xml:space="preserve">September </w:t>
            </w:r>
            <w:r w:rsidDel="00000000" w:rsidR="00000000" w:rsidRPr="00000000">
              <w:rPr>
                <w:rFonts w:ascii="Calibri" w:cs="Calibri" w:eastAsia="Calibri" w:hAnsi="Calibri"/>
                <w:b w:val="0"/>
                <w:i w:val="0"/>
                <w:smallCaps w:val="0"/>
                <w:strike w:val="0"/>
                <w:color w:val="000000"/>
                <w:sz w:val="23.040000915527344"/>
                <w:szCs w:val="23.040000915527344"/>
                <w:u w:val="none"/>
                <w:shd w:fill="auto" w:val="clear"/>
                <w:vertAlign w:val="baseline"/>
                <w:rtl w:val="0"/>
              </w:rPr>
              <w:t xml:space="preserve">202</w:t>
            </w:r>
            <w:r w:rsidDel="00000000" w:rsidR="00000000" w:rsidRPr="00000000">
              <w:rPr>
                <w:rFonts w:ascii="Calibri" w:cs="Calibri" w:eastAsia="Calibri" w:hAnsi="Calibri"/>
                <w:sz w:val="23.040000915527344"/>
                <w:szCs w:val="23.040000915527344"/>
                <w:rtl w:val="0"/>
              </w:rPr>
              <w:t xml:space="preserve">3</w:t>
            </w:r>
            <w:r w:rsidDel="00000000" w:rsidR="00000000" w:rsidRPr="00000000">
              <w:rPr>
                <w:rFonts w:ascii="Calibri" w:cs="Calibri" w:eastAsia="Calibri" w:hAnsi="Calibri"/>
                <w:b w:val="0"/>
                <w:i w:val="0"/>
                <w:smallCaps w:val="0"/>
                <w:strike w:val="0"/>
                <w:color w:val="000000"/>
                <w:sz w:val="23.040000915527344"/>
                <w:szCs w:val="23.040000915527344"/>
                <w:u w:val="none"/>
                <w:shd w:fill="auto" w:val="clear"/>
                <w:vertAlign w:val="baseline"/>
                <w:rtl w:val="0"/>
              </w:rPr>
              <w:t xml:space="preserve"> </w:t>
            </w:r>
          </w:p>
        </w:tc>
      </w:tr>
      <w:tr>
        <w:trPr>
          <w:cantSplit w:val="0"/>
          <w:trHeight w:val="811.60034179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33.99658203125" w:right="0" w:firstLine="0"/>
              <w:jc w:val="left"/>
              <w:rPr>
                <w:rFonts w:ascii="Calibri" w:cs="Calibri" w:eastAsia="Calibri" w:hAnsi="Calibri"/>
                <w:b w:val="0"/>
                <w:i w:val="0"/>
                <w:smallCaps w:val="0"/>
                <w:strike w:val="0"/>
                <w:color w:val="000000"/>
                <w:sz w:val="23.040000915527344"/>
                <w:szCs w:val="23.040000915527344"/>
                <w:u w:val="none"/>
                <w:shd w:fill="auto" w:val="clear"/>
                <w:vertAlign w:val="baseline"/>
              </w:rPr>
            </w:pPr>
            <w:r w:rsidDel="00000000" w:rsidR="00000000" w:rsidRPr="00000000">
              <w:rPr>
                <w:rFonts w:ascii="Calibri" w:cs="Calibri" w:eastAsia="Calibri" w:hAnsi="Calibri"/>
                <w:b w:val="0"/>
                <w:i w:val="0"/>
                <w:smallCaps w:val="0"/>
                <w:strike w:val="0"/>
                <w:color w:val="000000"/>
                <w:sz w:val="23.040000915527344"/>
                <w:szCs w:val="23.040000915527344"/>
                <w:u w:val="none"/>
                <w:shd w:fill="auto" w:val="clear"/>
                <w:vertAlign w:val="baseline"/>
                <w:rtl w:val="0"/>
              </w:rPr>
              <w:t xml:space="preserve">Review date </w:t>
            </w:r>
          </w:p>
        </w:tc>
        <w:tc>
          <w:tcPr>
            <w:shd w:fill="auto" w:val="clear"/>
            <w:tcMar>
              <w:top w:w="100.0" w:type="dxa"/>
              <w:left w:w="100.0" w:type="dxa"/>
              <w:bottom w:w="100.0" w:type="dxa"/>
              <w:right w:w="100.0" w:type="dxa"/>
            </w:tcMar>
            <w:vAlign w:val="top"/>
          </w:tcPr>
          <w:p w:rsidR="00000000" w:rsidDel="00000000" w:rsidP="00000000" w:rsidRDefault="00000000" w:rsidRPr="00000000" w14:paraId="000000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33.9971923828125" w:right="0" w:firstLine="0"/>
              <w:jc w:val="left"/>
              <w:rPr>
                <w:rFonts w:ascii="Calibri" w:cs="Calibri" w:eastAsia="Calibri" w:hAnsi="Calibri"/>
                <w:b w:val="0"/>
                <w:i w:val="0"/>
                <w:smallCaps w:val="0"/>
                <w:strike w:val="0"/>
                <w:color w:val="000000"/>
                <w:sz w:val="23.040000915527344"/>
                <w:szCs w:val="23.040000915527344"/>
                <w:u w:val="none"/>
                <w:shd w:fill="auto" w:val="clear"/>
                <w:vertAlign w:val="baseline"/>
              </w:rPr>
            </w:pPr>
            <w:r w:rsidDel="00000000" w:rsidR="00000000" w:rsidRPr="00000000">
              <w:rPr>
                <w:rFonts w:ascii="Calibri" w:cs="Calibri" w:eastAsia="Calibri" w:hAnsi="Calibri"/>
                <w:b w:val="0"/>
                <w:i w:val="0"/>
                <w:smallCaps w:val="0"/>
                <w:strike w:val="0"/>
                <w:color w:val="000000"/>
                <w:sz w:val="23.040000915527344"/>
                <w:szCs w:val="23.040000915527344"/>
                <w:u w:val="none"/>
                <w:shd w:fill="auto" w:val="clear"/>
                <w:vertAlign w:val="baseline"/>
                <w:rtl w:val="0"/>
              </w:rPr>
              <w:t xml:space="preserve">March 20</w:t>
            </w:r>
            <w:r w:rsidDel="00000000" w:rsidR="00000000" w:rsidRPr="00000000">
              <w:rPr>
                <w:rFonts w:ascii="Calibri" w:cs="Calibri" w:eastAsia="Calibri" w:hAnsi="Calibri"/>
                <w:sz w:val="23.040000915527344"/>
                <w:szCs w:val="23.040000915527344"/>
                <w:rtl w:val="0"/>
              </w:rPr>
              <w:t xml:space="preserve">27</w:t>
            </w:r>
            <w:r w:rsidDel="00000000" w:rsidR="00000000" w:rsidRPr="00000000">
              <w:rPr>
                <w:rFonts w:ascii="Calibri" w:cs="Calibri" w:eastAsia="Calibri" w:hAnsi="Calibri"/>
                <w:b w:val="0"/>
                <w:i w:val="0"/>
                <w:smallCaps w:val="0"/>
                <w:strike w:val="0"/>
                <w:color w:val="000000"/>
                <w:sz w:val="23.040000915527344"/>
                <w:szCs w:val="23.040000915527344"/>
                <w:u w:val="none"/>
                <w:shd w:fill="auto" w:val="clear"/>
                <w:vertAlign w:val="baseline"/>
                <w:rtl w:val="0"/>
              </w:rPr>
              <w:t xml:space="preserve"> </w:t>
            </w:r>
          </w:p>
        </w:tc>
      </w:tr>
      <w:tr>
        <w:trPr>
          <w:cantSplit w:val="0"/>
          <w:trHeight w:val="784.7991943359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7.4078369140625" w:right="0" w:firstLine="0"/>
              <w:jc w:val="left"/>
              <w:rPr>
                <w:rFonts w:ascii="Calibri" w:cs="Calibri" w:eastAsia="Calibri" w:hAnsi="Calibri"/>
                <w:b w:val="0"/>
                <w:i w:val="0"/>
                <w:smallCaps w:val="0"/>
                <w:strike w:val="0"/>
                <w:color w:val="000000"/>
                <w:sz w:val="23.040000915527344"/>
                <w:szCs w:val="23.040000915527344"/>
                <w:u w:val="none"/>
                <w:shd w:fill="auto" w:val="clear"/>
                <w:vertAlign w:val="baseline"/>
              </w:rPr>
            </w:pPr>
            <w:r w:rsidDel="00000000" w:rsidR="00000000" w:rsidRPr="00000000">
              <w:rPr>
                <w:rFonts w:ascii="Calibri" w:cs="Calibri" w:eastAsia="Calibri" w:hAnsi="Calibri"/>
                <w:b w:val="0"/>
                <w:i w:val="0"/>
                <w:smallCaps w:val="0"/>
                <w:strike w:val="0"/>
                <w:color w:val="000000"/>
                <w:sz w:val="23.040000915527344"/>
                <w:szCs w:val="23.040000915527344"/>
                <w:u w:val="none"/>
                <w:shd w:fill="auto" w:val="clear"/>
                <w:vertAlign w:val="baseline"/>
                <w:rtl w:val="0"/>
              </w:rPr>
              <w:t xml:space="preserve">Approved by Governors </w:t>
            </w:r>
          </w:p>
        </w:tc>
        <w:tc>
          <w:tcPr>
            <w:shd w:fill="auto" w:val="clear"/>
            <w:tcMar>
              <w:top w:w="100.0" w:type="dxa"/>
              <w:left w:w="100.0" w:type="dxa"/>
              <w:bottom w:w="100.0" w:type="dxa"/>
              <w:right w:w="100.0" w:type="dxa"/>
            </w:tcMar>
            <w:vAlign w:val="top"/>
          </w:tcPr>
          <w:p w:rsidR="00000000" w:rsidDel="00000000" w:rsidP="00000000" w:rsidRDefault="00000000" w:rsidRPr="00000000" w14:paraId="000000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33.9971923828125" w:right="0" w:firstLine="0"/>
              <w:jc w:val="left"/>
              <w:rPr>
                <w:rFonts w:ascii="Calibri" w:cs="Calibri" w:eastAsia="Calibri" w:hAnsi="Calibri"/>
                <w:b w:val="0"/>
                <w:i w:val="0"/>
                <w:smallCaps w:val="0"/>
                <w:strike w:val="0"/>
                <w:color w:val="000000"/>
                <w:sz w:val="23.040000915527344"/>
                <w:szCs w:val="23.040000915527344"/>
                <w:u w:val="none"/>
                <w:shd w:fill="auto" w:val="clear"/>
                <w:vertAlign w:val="baseline"/>
              </w:rPr>
            </w:pPr>
            <w:r w:rsidDel="00000000" w:rsidR="00000000" w:rsidRPr="00000000">
              <w:rPr>
                <w:rFonts w:ascii="Calibri" w:cs="Calibri" w:eastAsia="Calibri" w:hAnsi="Calibri"/>
                <w:sz w:val="23.040000915527344"/>
                <w:szCs w:val="23.040000915527344"/>
                <w:rtl w:val="0"/>
              </w:rPr>
              <w:t xml:space="preserve">September 2023</w:t>
            </w:r>
            <w:r w:rsidDel="00000000" w:rsidR="00000000" w:rsidRPr="00000000">
              <w:rPr>
                <w:rtl w:val="0"/>
              </w:rPr>
            </w:r>
          </w:p>
        </w:tc>
      </w:tr>
    </w:tbl>
    <w:p w:rsidR="00000000" w:rsidDel="00000000" w:rsidP="00000000" w:rsidRDefault="00000000" w:rsidRPr="00000000" w14:paraId="000000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p w:rsidR="00000000" w:rsidDel="00000000" w:rsidP="00000000" w:rsidRDefault="00000000" w:rsidRPr="00000000" w14:paraId="000000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5829300</wp:posOffset>
            </wp:positionH>
            <wp:positionV relativeFrom="paragraph">
              <wp:posOffset>76200</wp:posOffset>
            </wp:positionV>
            <wp:extent cx="1295400" cy="1390650"/>
            <wp:effectExtent b="0" l="0" r="0" t="0"/>
            <wp:wrapNone/>
            <wp:docPr descr="https://lh5.googleusercontent.com/x1mk8hO83kgphTJ2XG7Ytfe7Z4ADzMtS1OiRZHt3M80XJApKGn_3tq5XR5JU4ND1fZ-xKsKWAOfQM55vy0zt99kome5N4QRm0P9iNaYj-YqKxJqhGUqZcWw5VrXtZMt8OOZo8twpyZDM" id="5" name="image2.png"/>
            <a:graphic>
              <a:graphicData uri="http://schemas.openxmlformats.org/drawingml/2006/picture">
                <pic:pic>
                  <pic:nvPicPr>
                    <pic:cNvPr descr="https://lh5.googleusercontent.com/x1mk8hO83kgphTJ2XG7Ytfe7Z4ADzMtS1OiRZHt3M80XJApKGn_3tq5XR5JU4ND1fZ-xKsKWAOfQM55vy0zt99kome5N4QRm0P9iNaYj-YqKxJqhGUqZcWw5VrXtZMt8OOZo8twpyZDM" id="0" name="image2.png"/>
                    <pic:cNvPicPr preferRelativeResize="0"/>
                  </pic:nvPicPr>
                  <pic:blipFill>
                    <a:blip r:embed="rId6"/>
                    <a:srcRect b="7595" l="0" r="0" t="0"/>
                    <a:stretch>
                      <a:fillRect/>
                    </a:stretch>
                  </pic:blipFill>
                  <pic:spPr>
                    <a:xfrm>
                      <a:off x="0" y="0"/>
                      <a:ext cx="1295400" cy="1390650"/>
                    </a:xfrm>
                    <a:prstGeom prst="rect"/>
                    <a:ln/>
                  </pic:spPr>
                </pic:pic>
              </a:graphicData>
            </a:graphic>
          </wp:anchor>
        </w:drawing>
      </w:r>
    </w:p>
    <w:p w:rsidR="00000000" w:rsidDel="00000000" w:rsidP="00000000" w:rsidRDefault="00000000" w:rsidRPr="00000000" w14:paraId="000000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p w:rsidR="00000000" w:rsidDel="00000000" w:rsidP="00000000" w:rsidRDefault="00000000" w:rsidRPr="00000000" w14:paraId="00000019">
      <w:pPr>
        <w:widowControl w:val="0"/>
        <w:spacing w:line="240" w:lineRule="auto"/>
        <w:ind w:left="593" w:firstLine="0"/>
        <w:rPr>
          <w:rFonts w:ascii="Montserrat" w:cs="Montserrat" w:eastAsia="Montserrat" w:hAnsi="Montserrat"/>
          <w:i w:val="1"/>
          <w:color w:val="4c69bc"/>
          <w:sz w:val="48"/>
          <w:szCs w:val="48"/>
        </w:rPr>
      </w:pPr>
      <w:r w:rsidDel="00000000" w:rsidR="00000000" w:rsidRPr="00000000">
        <w:rPr>
          <w:rFonts w:ascii="Montserrat" w:cs="Montserrat" w:eastAsia="Montserrat" w:hAnsi="Montserrat"/>
          <w:i w:val="1"/>
          <w:color w:val="4c69bc"/>
          <w:sz w:val="30"/>
          <w:szCs w:val="30"/>
          <w:rtl w:val="0"/>
        </w:rPr>
        <w:t xml:space="preserve">In Jesus' Footsteps, we will grow in grace and knowledge.</w:t>
      </w:r>
      <w:r w:rsidDel="00000000" w:rsidR="00000000" w:rsidRPr="00000000">
        <w:rPr>
          <w:rtl w:val="0"/>
        </w:rPr>
      </w:r>
    </w:p>
    <w:p w:rsidR="00000000" w:rsidDel="00000000" w:rsidP="00000000" w:rsidRDefault="00000000" w:rsidRPr="00000000" w14:paraId="0000001A">
      <w:pPr>
        <w:widowControl w:val="0"/>
        <w:spacing w:line="240" w:lineRule="auto"/>
        <w:ind w:left="593" w:firstLine="0"/>
        <w:rPr>
          <w:rFonts w:ascii="Montserrat" w:cs="Montserrat" w:eastAsia="Montserrat" w:hAnsi="Montserrat"/>
          <w:i w:val="1"/>
          <w:color w:val="4c69bc"/>
          <w:sz w:val="48"/>
          <w:szCs w:val="48"/>
        </w:rPr>
      </w:pPr>
      <w:r w:rsidDel="00000000" w:rsidR="00000000" w:rsidRPr="00000000">
        <w:rPr>
          <w:rtl w:val="0"/>
        </w:rPr>
      </w:r>
    </w:p>
    <w:p w:rsidR="00000000" w:rsidDel="00000000" w:rsidP="00000000" w:rsidRDefault="00000000" w:rsidRPr="00000000" w14:paraId="000000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p w:rsidR="00000000" w:rsidDel="00000000" w:rsidP="00000000" w:rsidRDefault="00000000" w:rsidRPr="00000000" w14:paraId="0000001C">
      <w:pPr>
        <w:ind w:left="1440" w:firstLine="0"/>
        <w:jc w:val="center"/>
        <w:rPr>
          <w:rFonts w:ascii="Calibri" w:cs="Calibri" w:eastAsia="Calibri" w:hAnsi="Calibri"/>
          <w:sz w:val="24"/>
          <w:szCs w:val="24"/>
        </w:rPr>
      </w:pPr>
      <w:r w:rsidDel="00000000" w:rsidR="00000000" w:rsidRPr="00000000">
        <w:rPr>
          <w:rFonts w:ascii="Calibri" w:cs="Calibri" w:eastAsia="Calibri" w:hAnsi="Calibri"/>
          <w:b w:val="1"/>
          <w:sz w:val="28"/>
          <w:szCs w:val="28"/>
          <w:rtl w:val="0"/>
        </w:rPr>
        <w:t xml:space="preserve">Contents</w:t>
      </w: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01D">
      <w:pPr>
        <w:ind w:left="1440" w:firstLine="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1E">
      <w:pPr>
        <w:ind w:left="1440" w:firstLine="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1.Aims ....................................................................................................</w:t>
      </w:r>
    </w:p>
    <w:p w:rsidR="00000000" w:rsidDel="00000000" w:rsidP="00000000" w:rsidRDefault="00000000" w:rsidRPr="00000000" w14:paraId="0000001F">
      <w:pPr>
        <w:ind w:left="1440" w:firstLine="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2.Legislation and guidance....................................................................</w:t>
      </w:r>
    </w:p>
    <w:p w:rsidR="00000000" w:rsidDel="00000000" w:rsidP="00000000" w:rsidRDefault="00000000" w:rsidRPr="00000000" w14:paraId="00000020">
      <w:pPr>
        <w:ind w:left="1440" w:firstLine="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3.Roles and responsibilities ..................................................................</w:t>
      </w:r>
    </w:p>
    <w:p w:rsidR="00000000" w:rsidDel="00000000" w:rsidP="00000000" w:rsidRDefault="00000000" w:rsidRPr="00000000" w14:paraId="00000021">
      <w:pPr>
        <w:ind w:left="720" w:firstLine="72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4.Eliminating discrimination...................................................................</w:t>
      </w:r>
    </w:p>
    <w:p w:rsidR="00000000" w:rsidDel="00000000" w:rsidP="00000000" w:rsidRDefault="00000000" w:rsidRPr="00000000" w14:paraId="00000022">
      <w:pPr>
        <w:ind w:left="720" w:firstLine="72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5.Advancing equality of opportunity ......................................................</w:t>
      </w:r>
    </w:p>
    <w:p w:rsidR="00000000" w:rsidDel="00000000" w:rsidP="00000000" w:rsidRDefault="00000000" w:rsidRPr="00000000" w14:paraId="00000023">
      <w:pPr>
        <w:ind w:left="720" w:firstLine="72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6.Fostering good relations.....................................................................</w:t>
      </w:r>
    </w:p>
    <w:p w:rsidR="00000000" w:rsidDel="00000000" w:rsidP="00000000" w:rsidRDefault="00000000" w:rsidRPr="00000000" w14:paraId="00000024">
      <w:pPr>
        <w:ind w:left="720" w:firstLine="72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7.Equality considerations in decision-making.......................................</w:t>
      </w:r>
    </w:p>
    <w:p w:rsidR="00000000" w:rsidDel="00000000" w:rsidP="00000000" w:rsidRDefault="00000000" w:rsidRPr="00000000" w14:paraId="00000025">
      <w:pPr>
        <w:ind w:left="720" w:firstLine="72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8.Equality objectives..............................................................................</w:t>
      </w:r>
    </w:p>
    <w:p w:rsidR="00000000" w:rsidDel="00000000" w:rsidP="00000000" w:rsidRDefault="00000000" w:rsidRPr="00000000" w14:paraId="00000026">
      <w:pPr>
        <w:ind w:left="720" w:firstLine="72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9.Monitoring arrangements ...................................................................</w:t>
      </w:r>
    </w:p>
    <w:p w:rsidR="00000000" w:rsidDel="00000000" w:rsidP="00000000" w:rsidRDefault="00000000" w:rsidRPr="00000000" w14:paraId="00000027">
      <w:pPr>
        <w:ind w:left="720" w:firstLine="72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10.Links with other policies ...................................................................</w:t>
      </w:r>
    </w:p>
    <w:p w:rsidR="00000000" w:rsidDel="00000000" w:rsidP="00000000" w:rsidRDefault="00000000" w:rsidRPr="00000000" w14:paraId="00000028">
      <w:pPr>
        <w:ind w:left="1440" w:firstLine="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29">
      <w:pPr>
        <w:ind w:left="1440" w:firstLine="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2A">
      <w:pPr>
        <w:ind w:left="1440" w:firstLine="0"/>
        <w:rPr>
          <w:sz w:val="24"/>
          <w:szCs w:val="24"/>
        </w:rPr>
      </w:pPr>
      <w:r w:rsidDel="00000000" w:rsidR="00000000" w:rsidRPr="00000000">
        <w:rPr>
          <w:rtl w:val="0"/>
        </w:rPr>
      </w:r>
    </w:p>
    <w:p w:rsidR="00000000" w:rsidDel="00000000" w:rsidP="00000000" w:rsidRDefault="00000000" w:rsidRPr="00000000" w14:paraId="0000002B">
      <w:pPr>
        <w:ind w:left="1440" w:firstLine="0"/>
        <w:rPr>
          <w:sz w:val="24"/>
          <w:szCs w:val="24"/>
        </w:rPr>
      </w:pPr>
      <w:r w:rsidDel="00000000" w:rsidR="00000000" w:rsidRPr="00000000">
        <w:rPr>
          <w:rtl w:val="0"/>
        </w:rPr>
      </w:r>
    </w:p>
    <w:p w:rsidR="00000000" w:rsidDel="00000000" w:rsidP="00000000" w:rsidRDefault="00000000" w:rsidRPr="00000000" w14:paraId="0000002C">
      <w:pPr>
        <w:ind w:left="1440" w:firstLine="0"/>
        <w:rPr>
          <w:sz w:val="24"/>
          <w:szCs w:val="24"/>
        </w:rPr>
      </w:pPr>
      <w:r w:rsidDel="00000000" w:rsidR="00000000" w:rsidRPr="00000000">
        <w:rPr>
          <w:rtl w:val="0"/>
        </w:rPr>
      </w:r>
    </w:p>
    <w:p w:rsidR="00000000" w:rsidDel="00000000" w:rsidP="00000000" w:rsidRDefault="00000000" w:rsidRPr="00000000" w14:paraId="0000002D">
      <w:pPr>
        <w:ind w:left="1440" w:firstLine="0"/>
        <w:rPr>
          <w:sz w:val="24"/>
          <w:szCs w:val="24"/>
        </w:rPr>
      </w:pPr>
      <w:r w:rsidDel="00000000" w:rsidR="00000000" w:rsidRPr="00000000">
        <w:rPr>
          <w:rtl w:val="0"/>
        </w:rPr>
      </w:r>
    </w:p>
    <w:p w:rsidR="00000000" w:rsidDel="00000000" w:rsidP="00000000" w:rsidRDefault="00000000" w:rsidRPr="00000000" w14:paraId="0000002E">
      <w:pPr>
        <w:ind w:left="1440" w:firstLine="0"/>
        <w:rPr>
          <w:sz w:val="24"/>
          <w:szCs w:val="24"/>
        </w:rPr>
      </w:pPr>
      <w:r w:rsidDel="00000000" w:rsidR="00000000" w:rsidRPr="00000000">
        <w:rPr>
          <w:rtl w:val="0"/>
        </w:rPr>
      </w:r>
    </w:p>
    <w:p w:rsidR="00000000" w:rsidDel="00000000" w:rsidP="00000000" w:rsidRDefault="00000000" w:rsidRPr="00000000" w14:paraId="0000002F">
      <w:pPr>
        <w:ind w:left="1440" w:firstLine="0"/>
        <w:rPr>
          <w:sz w:val="24"/>
          <w:szCs w:val="24"/>
        </w:rPr>
      </w:pPr>
      <w:r w:rsidDel="00000000" w:rsidR="00000000" w:rsidRPr="00000000">
        <w:rPr>
          <w:rtl w:val="0"/>
        </w:rPr>
      </w:r>
    </w:p>
    <w:p w:rsidR="00000000" w:rsidDel="00000000" w:rsidP="00000000" w:rsidRDefault="00000000" w:rsidRPr="00000000" w14:paraId="00000030">
      <w:pPr>
        <w:ind w:left="1440" w:firstLine="0"/>
        <w:rPr>
          <w:sz w:val="24"/>
          <w:szCs w:val="24"/>
        </w:rPr>
      </w:pPr>
      <w:r w:rsidDel="00000000" w:rsidR="00000000" w:rsidRPr="00000000">
        <w:rPr>
          <w:rtl w:val="0"/>
        </w:rPr>
      </w:r>
    </w:p>
    <w:p w:rsidR="00000000" w:rsidDel="00000000" w:rsidP="00000000" w:rsidRDefault="00000000" w:rsidRPr="00000000" w14:paraId="00000031">
      <w:pPr>
        <w:ind w:left="1440" w:firstLine="0"/>
        <w:rPr>
          <w:sz w:val="24"/>
          <w:szCs w:val="24"/>
        </w:rPr>
      </w:pPr>
      <w:r w:rsidDel="00000000" w:rsidR="00000000" w:rsidRPr="00000000">
        <w:rPr>
          <w:rtl w:val="0"/>
        </w:rPr>
      </w:r>
    </w:p>
    <w:p w:rsidR="00000000" w:rsidDel="00000000" w:rsidP="00000000" w:rsidRDefault="00000000" w:rsidRPr="00000000" w14:paraId="00000032">
      <w:pPr>
        <w:ind w:left="1440" w:firstLine="0"/>
        <w:rPr>
          <w:sz w:val="24"/>
          <w:szCs w:val="24"/>
        </w:rPr>
      </w:pPr>
      <w:r w:rsidDel="00000000" w:rsidR="00000000" w:rsidRPr="00000000">
        <w:rPr>
          <w:rtl w:val="0"/>
        </w:rPr>
      </w:r>
    </w:p>
    <w:p w:rsidR="00000000" w:rsidDel="00000000" w:rsidP="00000000" w:rsidRDefault="00000000" w:rsidRPr="00000000" w14:paraId="00000033">
      <w:pPr>
        <w:ind w:left="1440" w:firstLine="0"/>
        <w:rPr>
          <w:sz w:val="24"/>
          <w:szCs w:val="24"/>
        </w:rPr>
      </w:pPr>
      <w:r w:rsidDel="00000000" w:rsidR="00000000" w:rsidRPr="00000000">
        <w:rPr>
          <w:rtl w:val="0"/>
        </w:rPr>
      </w:r>
    </w:p>
    <w:p w:rsidR="00000000" w:rsidDel="00000000" w:rsidP="00000000" w:rsidRDefault="00000000" w:rsidRPr="00000000" w14:paraId="00000034">
      <w:pPr>
        <w:ind w:left="1440" w:firstLine="0"/>
        <w:rPr>
          <w:sz w:val="24"/>
          <w:szCs w:val="24"/>
        </w:rPr>
      </w:pPr>
      <w:r w:rsidDel="00000000" w:rsidR="00000000" w:rsidRPr="00000000">
        <w:rPr>
          <w:rtl w:val="0"/>
        </w:rPr>
      </w:r>
    </w:p>
    <w:p w:rsidR="00000000" w:rsidDel="00000000" w:rsidP="00000000" w:rsidRDefault="00000000" w:rsidRPr="00000000" w14:paraId="00000035">
      <w:pPr>
        <w:ind w:left="1440" w:firstLine="0"/>
        <w:rPr>
          <w:sz w:val="24"/>
          <w:szCs w:val="24"/>
        </w:rPr>
      </w:pPr>
      <w:r w:rsidDel="00000000" w:rsidR="00000000" w:rsidRPr="00000000">
        <w:rPr>
          <w:rtl w:val="0"/>
        </w:rPr>
      </w:r>
    </w:p>
    <w:p w:rsidR="00000000" w:rsidDel="00000000" w:rsidP="00000000" w:rsidRDefault="00000000" w:rsidRPr="00000000" w14:paraId="00000036">
      <w:pPr>
        <w:ind w:left="1440" w:firstLine="0"/>
        <w:rPr>
          <w:sz w:val="24"/>
          <w:szCs w:val="24"/>
        </w:rPr>
      </w:pPr>
      <w:r w:rsidDel="00000000" w:rsidR="00000000" w:rsidRPr="00000000">
        <w:rPr>
          <w:rtl w:val="0"/>
        </w:rPr>
      </w:r>
    </w:p>
    <w:p w:rsidR="00000000" w:rsidDel="00000000" w:rsidP="00000000" w:rsidRDefault="00000000" w:rsidRPr="00000000" w14:paraId="00000037">
      <w:pPr>
        <w:ind w:left="1440" w:firstLine="0"/>
        <w:rPr>
          <w:sz w:val="24"/>
          <w:szCs w:val="24"/>
        </w:rPr>
      </w:pPr>
      <w:r w:rsidDel="00000000" w:rsidR="00000000" w:rsidRPr="00000000">
        <w:rPr>
          <w:rtl w:val="0"/>
        </w:rPr>
      </w:r>
    </w:p>
    <w:p w:rsidR="00000000" w:rsidDel="00000000" w:rsidP="00000000" w:rsidRDefault="00000000" w:rsidRPr="00000000" w14:paraId="00000038">
      <w:pPr>
        <w:ind w:left="1440" w:firstLine="0"/>
        <w:rPr>
          <w:sz w:val="24"/>
          <w:szCs w:val="24"/>
        </w:rPr>
      </w:pPr>
      <w:r w:rsidDel="00000000" w:rsidR="00000000" w:rsidRPr="00000000">
        <w:rPr>
          <w:rtl w:val="0"/>
        </w:rPr>
      </w:r>
    </w:p>
    <w:p w:rsidR="00000000" w:rsidDel="00000000" w:rsidP="00000000" w:rsidRDefault="00000000" w:rsidRPr="00000000" w14:paraId="00000039">
      <w:pPr>
        <w:ind w:left="1440" w:firstLine="0"/>
        <w:rPr>
          <w:sz w:val="24"/>
          <w:szCs w:val="24"/>
        </w:rPr>
      </w:pPr>
      <w:r w:rsidDel="00000000" w:rsidR="00000000" w:rsidRPr="00000000">
        <w:rPr>
          <w:rtl w:val="0"/>
        </w:rPr>
      </w:r>
    </w:p>
    <w:p w:rsidR="00000000" w:rsidDel="00000000" w:rsidP="00000000" w:rsidRDefault="00000000" w:rsidRPr="00000000" w14:paraId="0000003A">
      <w:pPr>
        <w:ind w:left="1440" w:firstLine="0"/>
        <w:rPr>
          <w:sz w:val="24"/>
          <w:szCs w:val="24"/>
        </w:rPr>
      </w:pPr>
      <w:r w:rsidDel="00000000" w:rsidR="00000000" w:rsidRPr="00000000">
        <w:rPr>
          <w:rtl w:val="0"/>
        </w:rPr>
      </w:r>
    </w:p>
    <w:p w:rsidR="00000000" w:rsidDel="00000000" w:rsidP="00000000" w:rsidRDefault="00000000" w:rsidRPr="00000000" w14:paraId="0000003B">
      <w:pPr>
        <w:ind w:left="1440" w:firstLine="0"/>
        <w:rPr>
          <w:sz w:val="24"/>
          <w:szCs w:val="24"/>
        </w:rPr>
      </w:pPr>
      <w:r w:rsidDel="00000000" w:rsidR="00000000" w:rsidRPr="00000000">
        <w:rPr>
          <w:rtl w:val="0"/>
        </w:rPr>
      </w:r>
    </w:p>
    <w:p w:rsidR="00000000" w:rsidDel="00000000" w:rsidP="00000000" w:rsidRDefault="00000000" w:rsidRPr="00000000" w14:paraId="0000003C">
      <w:pPr>
        <w:ind w:left="1440" w:firstLine="0"/>
        <w:rPr>
          <w:sz w:val="24"/>
          <w:szCs w:val="24"/>
        </w:rPr>
      </w:pPr>
      <w:r w:rsidDel="00000000" w:rsidR="00000000" w:rsidRPr="00000000">
        <w:rPr>
          <w:rtl w:val="0"/>
        </w:rPr>
      </w:r>
    </w:p>
    <w:p w:rsidR="00000000" w:rsidDel="00000000" w:rsidP="00000000" w:rsidRDefault="00000000" w:rsidRPr="00000000" w14:paraId="0000003D">
      <w:pPr>
        <w:ind w:left="1440" w:firstLine="0"/>
        <w:rPr>
          <w:sz w:val="24"/>
          <w:szCs w:val="24"/>
        </w:rPr>
      </w:pPr>
      <w:r w:rsidDel="00000000" w:rsidR="00000000" w:rsidRPr="00000000">
        <w:rPr>
          <w:rtl w:val="0"/>
        </w:rPr>
      </w:r>
    </w:p>
    <w:p w:rsidR="00000000" w:rsidDel="00000000" w:rsidP="00000000" w:rsidRDefault="00000000" w:rsidRPr="00000000" w14:paraId="0000003E">
      <w:pPr>
        <w:ind w:left="1440" w:firstLine="0"/>
        <w:rPr>
          <w:sz w:val="24"/>
          <w:szCs w:val="24"/>
        </w:rPr>
      </w:pPr>
      <w:r w:rsidDel="00000000" w:rsidR="00000000" w:rsidRPr="00000000">
        <w:rPr>
          <w:rtl w:val="0"/>
        </w:rPr>
      </w:r>
    </w:p>
    <w:p w:rsidR="00000000" w:rsidDel="00000000" w:rsidP="00000000" w:rsidRDefault="00000000" w:rsidRPr="00000000" w14:paraId="0000003F">
      <w:pPr>
        <w:ind w:left="1440" w:firstLine="0"/>
        <w:rPr>
          <w:sz w:val="24"/>
          <w:szCs w:val="24"/>
        </w:rPr>
      </w:pPr>
      <w:r w:rsidDel="00000000" w:rsidR="00000000" w:rsidRPr="00000000">
        <w:rPr>
          <w:rtl w:val="0"/>
        </w:rPr>
      </w:r>
    </w:p>
    <w:p w:rsidR="00000000" w:rsidDel="00000000" w:rsidP="00000000" w:rsidRDefault="00000000" w:rsidRPr="00000000" w14:paraId="00000040">
      <w:pPr>
        <w:ind w:left="0" w:firstLine="0"/>
        <w:rPr>
          <w:sz w:val="24"/>
          <w:szCs w:val="24"/>
        </w:rPr>
      </w:pPr>
      <w:r w:rsidDel="00000000" w:rsidR="00000000" w:rsidRPr="00000000">
        <w:rPr>
          <w:rtl w:val="0"/>
        </w:rPr>
      </w:r>
    </w:p>
    <w:p w:rsidR="00000000" w:rsidDel="00000000" w:rsidP="00000000" w:rsidRDefault="00000000" w:rsidRPr="00000000" w14:paraId="00000041">
      <w:pPr>
        <w:ind w:left="1440" w:firstLine="0"/>
        <w:rPr>
          <w:sz w:val="24"/>
          <w:szCs w:val="24"/>
        </w:rPr>
      </w:pPr>
      <w:r w:rsidDel="00000000" w:rsidR="00000000" w:rsidRPr="00000000">
        <w:rPr>
          <w:rtl w:val="0"/>
        </w:rPr>
      </w:r>
    </w:p>
    <w:p w:rsidR="00000000" w:rsidDel="00000000" w:rsidP="00000000" w:rsidRDefault="00000000" w:rsidRPr="00000000" w14:paraId="00000042">
      <w:pPr>
        <w:ind w:left="1440" w:firstLine="0"/>
        <w:jc w:val="center"/>
        <w:rPr>
          <w:b w:val="1"/>
          <w:sz w:val="24"/>
          <w:szCs w:val="24"/>
        </w:rPr>
      </w:pPr>
      <w:r w:rsidDel="00000000" w:rsidR="00000000" w:rsidRPr="00000000">
        <w:rPr>
          <w:b w:val="1"/>
          <w:sz w:val="24"/>
          <w:szCs w:val="24"/>
          <w:rtl w:val="0"/>
        </w:rPr>
        <w:t xml:space="preserve">Our School Vision</w:t>
      </w:r>
    </w:p>
    <w:p w:rsidR="00000000" w:rsidDel="00000000" w:rsidP="00000000" w:rsidRDefault="00000000" w:rsidRPr="00000000" w14:paraId="00000043">
      <w:pPr>
        <w:ind w:left="1440" w:firstLine="0"/>
        <w:rPr>
          <w:sz w:val="24"/>
          <w:szCs w:val="24"/>
        </w:rPr>
      </w:pPr>
      <w:r w:rsidDel="00000000" w:rsidR="00000000" w:rsidRPr="00000000">
        <w:rPr>
          <w:sz w:val="24"/>
          <w:szCs w:val="24"/>
          <w:rtl w:val="0"/>
        </w:rPr>
        <w:t xml:space="preserve">At St Leonard’s, children will understand that God’s grace is the gift given freely out of unconditional love and that </w:t>
      </w:r>
      <w:r w:rsidDel="00000000" w:rsidR="00000000" w:rsidRPr="00000000">
        <w:rPr>
          <w:b w:val="1"/>
          <w:sz w:val="24"/>
          <w:szCs w:val="24"/>
          <w:rtl w:val="0"/>
        </w:rPr>
        <w:t xml:space="preserve">all </w:t>
      </w:r>
      <w:r w:rsidDel="00000000" w:rsidR="00000000" w:rsidRPr="00000000">
        <w:rPr>
          <w:sz w:val="24"/>
          <w:szCs w:val="24"/>
          <w:rtl w:val="0"/>
        </w:rPr>
        <w:t xml:space="preserve">are precious. By following in Jesus’ footsteps, with Pupil Promises at the heart of everything we do, we are shaping confident, thoughtful, courageous advocates of the future and growing God’s kingdom on Earth. </w:t>
      </w:r>
    </w:p>
    <w:p w:rsidR="00000000" w:rsidDel="00000000" w:rsidP="00000000" w:rsidRDefault="00000000" w:rsidRPr="00000000" w14:paraId="00000044">
      <w:pPr>
        <w:ind w:left="720" w:firstLine="0"/>
        <w:rPr>
          <w:i w:val="1"/>
          <w:sz w:val="24"/>
          <w:szCs w:val="24"/>
        </w:rPr>
      </w:pPr>
      <w:r w:rsidDel="00000000" w:rsidR="00000000" w:rsidRPr="00000000">
        <w:rPr>
          <w:rtl w:val="0"/>
        </w:rPr>
      </w:r>
    </w:p>
    <w:p w:rsidR="00000000" w:rsidDel="00000000" w:rsidP="00000000" w:rsidRDefault="00000000" w:rsidRPr="00000000" w14:paraId="00000045">
      <w:pPr>
        <w:ind w:left="720" w:firstLine="720"/>
        <w:jc w:val="center"/>
        <w:rPr>
          <w:sz w:val="24"/>
          <w:szCs w:val="24"/>
        </w:rPr>
      </w:pPr>
      <w:r w:rsidDel="00000000" w:rsidR="00000000" w:rsidRPr="00000000">
        <w:rPr>
          <w:sz w:val="24"/>
          <w:szCs w:val="24"/>
          <w:rtl w:val="0"/>
        </w:rPr>
        <w:t xml:space="preserve">By following Christ’s example we</w:t>
      </w:r>
      <w:r w:rsidDel="00000000" w:rsidR="00000000" w:rsidRPr="00000000">
        <w:rPr>
          <w:color w:val="0000ff"/>
          <w:sz w:val="24"/>
          <w:szCs w:val="24"/>
          <w:rtl w:val="0"/>
        </w:rPr>
        <w:t xml:space="preserve"> “Grow in the grace and knowledge of our Lord and Saviour, Jesus Christ.” </w:t>
      </w:r>
      <w:r w:rsidDel="00000000" w:rsidR="00000000" w:rsidRPr="00000000">
        <w:rPr>
          <w:sz w:val="24"/>
          <w:szCs w:val="24"/>
          <w:rtl w:val="0"/>
        </w:rPr>
        <w:t xml:space="preserve">2 Peter 3:18</w:t>
      </w:r>
    </w:p>
    <w:p w:rsidR="00000000" w:rsidDel="00000000" w:rsidP="00000000" w:rsidRDefault="00000000" w:rsidRPr="00000000" w14:paraId="00000046">
      <w:pPr>
        <w:ind w:left="720" w:firstLine="0"/>
        <w:rPr>
          <w:b w:val="1"/>
          <w:color w:val="0000ff"/>
          <w:sz w:val="24"/>
          <w:szCs w:val="24"/>
        </w:rPr>
      </w:pPr>
      <w:r w:rsidDel="00000000" w:rsidR="00000000" w:rsidRPr="00000000">
        <w:rPr>
          <w:rtl w:val="0"/>
        </w:rPr>
      </w:r>
    </w:p>
    <w:p w:rsidR="00000000" w:rsidDel="00000000" w:rsidP="00000000" w:rsidRDefault="00000000" w:rsidRPr="00000000" w14:paraId="00000047">
      <w:pPr>
        <w:ind w:left="720" w:firstLine="0"/>
        <w:rPr>
          <w:b w:val="1"/>
          <w:color w:val="0000ff"/>
          <w:sz w:val="24"/>
          <w:szCs w:val="24"/>
        </w:rPr>
      </w:pPr>
      <w:r w:rsidDel="00000000" w:rsidR="00000000" w:rsidRPr="00000000">
        <w:rPr>
          <w:rtl w:val="0"/>
        </w:rPr>
      </w:r>
    </w:p>
    <w:p w:rsidR="00000000" w:rsidDel="00000000" w:rsidP="00000000" w:rsidRDefault="00000000" w:rsidRPr="00000000" w14:paraId="00000048">
      <w:pPr>
        <w:ind w:left="1440" w:firstLine="720"/>
        <w:rPr>
          <w:b w:val="1"/>
          <w:sz w:val="24"/>
          <w:szCs w:val="24"/>
          <w:u w:val="single"/>
        </w:rPr>
      </w:pPr>
      <w:r w:rsidDel="00000000" w:rsidR="00000000" w:rsidRPr="00000000">
        <w:rPr>
          <w:b w:val="1"/>
          <w:sz w:val="24"/>
          <w:szCs w:val="24"/>
          <w:u w:val="single"/>
          <w:rtl w:val="0"/>
        </w:rPr>
        <w:t xml:space="preserve">As a school community we…</w:t>
      </w:r>
    </w:p>
    <w:p w:rsidR="00000000" w:rsidDel="00000000" w:rsidP="00000000" w:rsidRDefault="00000000" w:rsidRPr="00000000" w14:paraId="00000049">
      <w:pPr>
        <w:ind w:left="720" w:firstLine="0"/>
        <w:rPr>
          <w:color w:val="0000ff"/>
          <w:sz w:val="24"/>
          <w:szCs w:val="24"/>
        </w:rPr>
      </w:pPr>
      <w:r w:rsidDel="00000000" w:rsidR="00000000" w:rsidRPr="00000000">
        <w:rPr>
          <w:rtl w:val="0"/>
        </w:rPr>
      </w:r>
    </w:p>
    <w:p w:rsidR="00000000" w:rsidDel="00000000" w:rsidP="00000000" w:rsidRDefault="00000000" w:rsidRPr="00000000" w14:paraId="0000004A">
      <w:pPr>
        <w:ind w:left="720" w:firstLine="720"/>
        <w:rPr>
          <w:b w:val="1"/>
          <w:color w:val="0000ff"/>
          <w:sz w:val="24"/>
          <w:szCs w:val="24"/>
        </w:rPr>
      </w:pPr>
      <w:r w:rsidDel="00000000" w:rsidR="00000000" w:rsidRPr="00000000">
        <w:rPr>
          <w:b w:val="1"/>
          <w:color w:val="0000ff"/>
          <w:sz w:val="24"/>
          <w:szCs w:val="24"/>
        </w:rPr>
        <w:drawing>
          <wp:inline distB="19050" distT="19050" distL="19050" distR="19050">
            <wp:extent cx="364585" cy="227866"/>
            <wp:effectExtent b="0" l="0" r="0" t="0"/>
            <wp:docPr id="1" name="image1.png"/>
            <a:graphic>
              <a:graphicData uri="http://schemas.openxmlformats.org/drawingml/2006/picture">
                <pic:pic>
                  <pic:nvPicPr>
                    <pic:cNvPr id="0" name="image1.png"/>
                    <pic:cNvPicPr preferRelativeResize="0"/>
                  </pic:nvPicPr>
                  <pic:blipFill>
                    <a:blip r:embed="rId7"/>
                    <a:srcRect b="60919" l="9035" r="53911" t="14712"/>
                    <a:stretch>
                      <a:fillRect/>
                    </a:stretch>
                  </pic:blipFill>
                  <pic:spPr>
                    <a:xfrm>
                      <a:off x="0" y="0"/>
                      <a:ext cx="364585" cy="227866"/>
                    </a:xfrm>
                    <a:prstGeom prst="rect"/>
                    <a:ln/>
                  </pic:spPr>
                </pic:pic>
              </a:graphicData>
            </a:graphic>
          </wp:inline>
        </w:drawing>
      </w:r>
      <w:r w:rsidDel="00000000" w:rsidR="00000000" w:rsidRPr="00000000">
        <w:rPr>
          <w:b w:val="1"/>
          <w:color w:val="0000ff"/>
          <w:sz w:val="24"/>
          <w:szCs w:val="24"/>
          <w:rtl w:val="0"/>
        </w:rPr>
        <w:t xml:space="preserve">Sharing Faith and Hope</w:t>
      </w:r>
    </w:p>
    <w:p w:rsidR="00000000" w:rsidDel="00000000" w:rsidP="00000000" w:rsidRDefault="00000000" w:rsidRPr="00000000" w14:paraId="0000004B">
      <w:pPr>
        <w:ind w:left="1440" w:firstLine="0"/>
        <w:rPr>
          <w:color w:val="0000ff"/>
          <w:sz w:val="24"/>
          <w:szCs w:val="24"/>
        </w:rPr>
      </w:pPr>
      <w:r w:rsidDel="00000000" w:rsidR="00000000" w:rsidRPr="00000000">
        <w:rPr>
          <w:sz w:val="24"/>
          <w:szCs w:val="24"/>
          <w:rtl w:val="0"/>
        </w:rPr>
        <w:t xml:space="preserve">We provide a holistic learning journey and curriculum that enables reflection and spiritual growth including collective worship, teaching about Christianity and other world faiths.</w:t>
      </w:r>
      <w:r w:rsidDel="00000000" w:rsidR="00000000" w:rsidRPr="00000000">
        <w:rPr>
          <w:color w:val="0000ff"/>
          <w:sz w:val="24"/>
          <w:szCs w:val="24"/>
          <w:rtl w:val="0"/>
        </w:rPr>
        <w:t xml:space="preserve"> </w:t>
      </w:r>
    </w:p>
    <w:p w:rsidR="00000000" w:rsidDel="00000000" w:rsidP="00000000" w:rsidRDefault="00000000" w:rsidRPr="00000000" w14:paraId="0000004C">
      <w:pPr>
        <w:ind w:left="720" w:firstLine="0"/>
        <w:rPr>
          <w:color w:val="0000ff"/>
          <w:sz w:val="24"/>
          <w:szCs w:val="24"/>
        </w:rPr>
      </w:pPr>
      <w:r w:rsidDel="00000000" w:rsidR="00000000" w:rsidRPr="00000000">
        <w:rPr>
          <w:rtl w:val="0"/>
        </w:rPr>
      </w:r>
    </w:p>
    <w:p w:rsidR="00000000" w:rsidDel="00000000" w:rsidP="00000000" w:rsidRDefault="00000000" w:rsidRPr="00000000" w14:paraId="0000004D">
      <w:pPr>
        <w:ind w:left="720" w:firstLine="720"/>
        <w:rPr>
          <w:b w:val="1"/>
          <w:color w:val="0000ff"/>
          <w:sz w:val="24"/>
          <w:szCs w:val="24"/>
        </w:rPr>
      </w:pPr>
      <w:r w:rsidDel="00000000" w:rsidR="00000000" w:rsidRPr="00000000">
        <w:rPr>
          <w:b w:val="1"/>
          <w:color w:val="0000ff"/>
          <w:sz w:val="24"/>
          <w:szCs w:val="24"/>
        </w:rPr>
        <w:drawing>
          <wp:inline distB="19050" distT="19050" distL="19050" distR="19050">
            <wp:extent cx="335756" cy="266883"/>
            <wp:effectExtent b="0" l="0" r="0" t="0"/>
            <wp:docPr id="6" name="image1.png"/>
            <a:graphic>
              <a:graphicData uri="http://schemas.openxmlformats.org/drawingml/2006/picture">
                <pic:pic>
                  <pic:nvPicPr>
                    <pic:cNvPr id="0" name="image1.png"/>
                    <pic:cNvPicPr preferRelativeResize="0"/>
                  </pic:nvPicPr>
                  <pic:blipFill>
                    <a:blip r:embed="rId7"/>
                    <a:srcRect b="61260" l="54158" r="13318" t="11853"/>
                    <a:stretch>
                      <a:fillRect/>
                    </a:stretch>
                  </pic:blipFill>
                  <pic:spPr>
                    <a:xfrm>
                      <a:off x="0" y="0"/>
                      <a:ext cx="335756" cy="266883"/>
                    </a:xfrm>
                    <a:prstGeom prst="rect"/>
                    <a:ln/>
                  </pic:spPr>
                </pic:pic>
              </a:graphicData>
            </a:graphic>
          </wp:inline>
        </w:drawing>
      </w:r>
      <w:r w:rsidDel="00000000" w:rsidR="00000000" w:rsidRPr="00000000">
        <w:rPr>
          <w:b w:val="1"/>
          <w:color w:val="0000ff"/>
          <w:sz w:val="24"/>
          <w:szCs w:val="24"/>
          <w:rtl w:val="0"/>
        </w:rPr>
        <w:t xml:space="preserve">Love and Value All</w:t>
      </w:r>
    </w:p>
    <w:p w:rsidR="00000000" w:rsidDel="00000000" w:rsidP="00000000" w:rsidRDefault="00000000" w:rsidRPr="00000000" w14:paraId="0000004E">
      <w:pPr>
        <w:ind w:left="1440" w:firstLine="0"/>
        <w:rPr>
          <w:sz w:val="24"/>
          <w:szCs w:val="24"/>
        </w:rPr>
      </w:pPr>
      <w:r w:rsidDel="00000000" w:rsidR="00000000" w:rsidRPr="00000000">
        <w:rPr>
          <w:sz w:val="24"/>
          <w:szCs w:val="24"/>
          <w:rtl w:val="0"/>
        </w:rPr>
        <w:t xml:space="preserve">Rooted in love with St. Leonard as a model, we develop children’s ability to be courageous advocates who act with a strong sense of inclusion, acceptance, justice and equality for all. </w:t>
      </w:r>
    </w:p>
    <w:p w:rsidR="00000000" w:rsidDel="00000000" w:rsidP="00000000" w:rsidRDefault="00000000" w:rsidRPr="00000000" w14:paraId="0000004F">
      <w:pPr>
        <w:ind w:left="1440" w:firstLine="0"/>
        <w:rPr>
          <w:b w:val="1"/>
          <w:color w:val="0000ff"/>
          <w:sz w:val="24"/>
          <w:szCs w:val="24"/>
        </w:rPr>
      </w:pPr>
      <w:r w:rsidDel="00000000" w:rsidR="00000000" w:rsidRPr="00000000">
        <w:rPr>
          <w:rtl w:val="0"/>
        </w:rPr>
      </w:r>
    </w:p>
    <w:p w:rsidR="00000000" w:rsidDel="00000000" w:rsidP="00000000" w:rsidRDefault="00000000" w:rsidRPr="00000000" w14:paraId="00000050">
      <w:pPr>
        <w:ind w:left="1440" w:firstLine="0"/>
        <w:rPr>
          <w:b w:val="1"/>
          <w:color w:val="0000ff"/>
          <w:sz w:val="24"/>
          <w:szCs w:val="24"/>
        </w:rPr>
      </w:pPr>
      <w:r w:rsidDel="00000000" w:rsidR="00000000" w:rsidRPr="00000000">
        <w:rPr>
          <w:color w:val="0000ff"/>
          <w:sz w:val="24"/>
          <w:szCs w:val="24"/>
        </w:rPr>
        <w:drawing>
          <wp:inline distB="19050" distT="19050" distL="19050" distR="19050">
            <wp:extent cx="373856" cy="340625"/>
            <wp:effectExtent b="0" l="0" r="0" t="0"/>
            <wp:docPr id="3" name="image1.png"/>
            <a:graphic>
              <a:graphicData uri="http://schemas.openxmlformats.org/drawingml/2006/picture">
                <pic:pic>
                  <pic:nvPicPr>
                    <pic:cNvPr id="0" name="image1.png"/>
                    <pic:cNvPicPr preferRelativeResize="0"/>
                  </pic:nvPicPr>
                  <pic:blipFill>
                    <a:blip r:embed="rId7"/>
                    <a:srcRect b="25354" l="14935" r="56168" t="47507"/>
                    <a:stretch>
                      <a:fillRect/>
                    </a:stretch>
                  </pic:blipFill>
                  <pic:spPr>
                    <a:xfrm>
                      <a:off x="0" y="0"/>
                      <a:ext cx="373856" cy="340625"/>
                    </a:xfrm>
                    <a:prstGeom prst="rect"/>
                    <a:ln/>
                  </pic:spPr>
                </pic:pic>
              </a:graphicData>
            </a:graphic>
          </wp:inline>
        </w:drawing>
      </w:r>
      <w:r w:rsidDel="00000000" w:rsidR="00000000" w:rsidRPr="00000000">
        <w:rPr>
          <w:b w:val="1"/>
          <w:color w:val="0000ff"/>
          <w:sz w:val="24"/>
          <w:szCs w:val="24"/>
          <w:rtl w:val="0"/>
        </w:rPr>
        <w:t xml:space="preserve">Learn, Remember and Do</w:t>
      </w:r>
    </w:p>
    <w:p w:rsidR="00000000" w:rsidDel="00000000" w:rsidP="00000000" w:rsidRDefault="00000000" w:rsidRPr="00000000" w14:paraId="00000051">
      <w:pPr>
        <w:ind w:left="1440" w:firstLine="0"/>
        <w:rPr>
          <w:sz w:val="24"/>
          <w:szCs w:val="24"/>
        </w:rPr>
      </w:pPr>
      <w:r w:rsidDel="00000000" w:rsidR="00000000" w:rsidRPr="00000000">
        <w:rPr>
          <w:sz w:val="24"/>
          <w:szCs w:val="24"/>
          <w:rtl w:val="0"/>
        </w:rPr>
        <w:t xml:space="preserve">Through curriculum challenge, enrichment and high expectations we inspire children to love learning deeply, and use their acquired knowledge, skills and talents for the greater good and in service to others. </w:t>
      </w:r>
    </w:p>
    <w:p w:rsidR="00000000" w:rsidDel="00000000" w:rsidP="00000000" w:rsidRDefault="00000000" w:rsidRPr="00000000" w14:paraId="00000052">
      <w:pPr>
        <w:ind w:left="1440" w:firstLine="0"/>
        <w:rPr>
          <w:color w:val="0000ff"/>
          <w:sz w:val="24"/>
          <w:szCs w:val="24"/>
        </w:rPr>
      </w:pPr>
      <w:r w:rsidDel="00000000" w:rsidR="00000000" w:rsidRPr="00000000">
        <w:rPr>
          <w:rtl w:val="0"/>
        </w:rPr>
      </w:r>
    </w:p>
    <w:p w:rsidR="00000000" w:rsidDel="00000000" w:rsidP="00000000" w:rsidRDefault="00000000" w:rsidRPr="00000000" w14:paraId="00000053">
      <w:pPr>
        <w:ind w:left="1440" w:firstLine="0"/>
        <w:rPr>
          <w:b w:val="1"/>
          <w:color w:val="0000ff"/>
          <w:sz w:val="24"/>
          <w:szCs w:val="24"/>
        </w:rPr>
      </w:pPr>
      <w:r w:rsidDel="00000000" w:rsidR="00000000" w:rsidRPr="00000000">
        <w:rPr>
          <w:color w:val="0000ff"/>
          <w:sz w:val="24"/>
          <w:szCs w:val="24"/>
        </w:rPr>
        <w:drawing>
          <wp:inline distB="19050" distT="19050" distL="19050" distR="19050">
            <wp:extent cx="297656" cy="344810"/>
            <wp:effectExtent b="0" l="0" r="0" t="0"/>
            <wp:docPr id="2" name="image1.png"/>
            <a:graphic>
              <a:graphicData uri="http://schemas.openxmlformats.org/drawingml/2006/picture">
                <pic:pic>
                  <pic:nvPicPr>
                    <pic:cNvPr id="0" name="image1.png"/>
                    <pic:cNvPicPr preferRelativeResize="0"/>
                  </pic:nvPicPr>
                  <pic:blipFill>
                    <a:blip r:embed="rId7"/>
                    <a:srcRect b="20287" l="55529" r="17917" t="47183"/>
                    <a:stretch>
                      <a:fillRect/>
                    </a:stretch>
                  </pic:blipFill>
                  <pic:spPr>
                    <a:xfrm>
                      <a:off x="0" y="0"/>
                      <a:ext cx="297656" cy="344810"/>
                    </a:xfrm>
                    <a:prstGeom prst="rect"/>
                    <a:ln/>
                  </pic:spPr>
                </pic:pic>
              </a:graphicData>
            </a:graphic>
          </wp:inline>
        </w:drawing>
      </w:r>
      <w:r w:rsidDel="00000000" w:rsidR="00000000" w:rsidRPr="00000000">
        <w:rPr>
          <w:b w:val="1"/>
          <w:color w:val="0000ff"/>
          <w:sz w:val="24"/>
          <w:szCs w:val="24"/>
          <w:rtl w:val="0"/>
        </w:rPr>
        <w:t xml:space="preserve">Aspire, Flourish and Shine</w:t>
      </w:r>
    </w:p>
    <w:p w:rsidR="00000000" w:rsidDel="00000000" w:rsidP="00000000" w:rsidRDefault="00000000" w:rsidRPr="00000000" w14:paraId="00000054">
      <w:pPr>
        <w:ind w:left="1440" w:firstLine="0"/>
        <w:rPr>
          <w:sz w:val="24"/>
          <w:szCs w:val="24"/>
        </w:rPr>
      </w:pPr>
      <w:r w:rsidDel="00000000" w:rsidR="00000000" w:rsidRPr="00000000">
        <w:rPr>
          <w:sz w:val="24"/>
          <w:szCs w:val="24"/>
          <w:rtl w:val="0"/>
        </w:rPr>
        <w:t xml:space="preserve">Together we cherish and celebrate children’s achievements, giving them the confidence to aspire to be the best they can be and to shine their light on their</w:t>
      </w:r>
    </w:p>
    <w:p w:rsidR="00000000" w:rsidDel="00000000" w:rsidP="00000000" w:rsidRDefault="00000000" w:rsidRPr="00000000" w14:paraId="00000055">
      <w:pPr>
        <w:ind w:left="1440" w:firstLine="0"/>
        <w:rPr>
          <w:sz w:val="24"/>
          <w:szCs w:val="24"/>
        </w:rPr>
      </w:pPr>
      <w:r w:rsidDel="00000000" w:rsidR="00000000" w:rsidRPr="00000000">
        <w:rPr>
          <w:sz w:val="24"/>
          <w:szCs w:val="24"/>
          <w:rtl w:val="0"/>
        </w:rPr>
        <w:t xml:space="preserve"> school and community. </w:t>
      </w:r>
    </w:p>
    <w:p w:rsidR="00000000" w:rsidDel="00000000" w:rsidP="00000000" w:rsidRDefault="00000000" w:rsidRPr="00000000" w14:paraId="000000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3.9440631866455" w:lineRule="auto"/>
        <w:ind w:left="1474.5597839355469" w:right="41.241455078125" w:firstLine="0"/>
        <w:jc w:val="center"/>
        <w:rPr>
          <w:rFonts w:ascii="Calibri" w:cs="Calibri" w:eastAsia="Calibri" w:hAnsi="Calibri"/>
          <w:i w:val="1"/>
          <w:color w:val="538135"/>
          <w:sz w:val="24"/>
          <w:szCs w:val="24"/>
          <w:highlight w:val="white"/>
        </w:rPr>
      </w:pPr>
      <w:r w:rsidDel="00000000" w:rsidR="00000000" w:rsidRPr="00000000">
        <w:rPr>
          <w:rtl w:val="0"/>
        </w:rPr>
      </w:r>
    </w:p>
    <w:p w:rsidR="00000000" w:rsidDel="00000000" w:rsidP="00000000" w:rsidRDefault="00000000" w:rsidRPr="00000000" w14:paraId="000000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3.9440631866455" w:lineRule="auto"/>
        <w:ind w:left="1474.5597839355469" w:right="41.241455078125" w:firstLine="0"/>
        <w:jc w:val="center"/>
        <w:rPr>
          <w:rFonts w:ascii="Calibri" w:cs="Calibri" w:eastAsia="Calibri" w:hAnsi="Calibri"/>
          <w:i w:val="1"/>
          <w:color w:val="538135"/>
          <w:sz w:val="24"/>
          <w:szCs w:val="24"/>
          <w:highlight w:val="white"/>
        </w:rPr>
      </w:pPr>
      <w:r w:rsidDel="00000000" w:rsidR="00000000" w:rsidRPr="00000000">
        <w:rPr>
          <w:rtl w:val="0"/>
        </w:rPr>
      </w:r>
    </w:p>
    <w:p w:rsidR="00000000" w:rsidDel="00000000" w:rsidP="00000000" w:rsidRDefault="00000000" w:rsidRPr="00000000" w14:paraId="000000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3.9440631866455" w:lineRule="auto"/>
        <w:ind w:left="1474.5597839355469" w:right="41.241455078125" w:firstLine="0"/>
        <w:jc w:val="center"/>
        <w:rPr>
          <w:rFonts w:ascii="Calibri" w:cs="Calibri" w:eastAsia="Calibri" w:hAnsi="Calibri"/>
          <w:i w:val="1"/>
          <w:color w:val="538135"/>
          <w:sz w:val="24"/>
          <w:szCs w:val="24"/>
          <w:highlight w:val="white"/>
        </w:rPr>
      </w:pPr>
      <w:r w:rsidDel="00000000" w:rsidR="00000000" w:rsidRPr="00000000">
        <w:rPr>
          <w:rtl w:val="0"/>
        </w:rPr>
      </w:r>
    </w:p>
    <w:p w:rsidR="00000000" w:rsidDel="00000000" w:rsidP="00000000" w:rsidRDefault="00000000" w:rsidRPr="00000000" w14:paraId="000000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3.9440631866455" w:lineRule="auto"/>
        <w:ind w:left="0" w:right="41.241455078125" w:firstLine="0"/>
        <w:jc w:val="left"/>
        <w:rPr>
          <w:rFonts w:ascii="Calibri" w:cs="Calibri" w:eastAsia="Calibri" w:hAnsi="Calibri"/>
          <w:i w:val="1"/>
          <w:color w:val="538135"/>
          <w:sz w:val="24"/>
          <w:szCs w:val="24"/>
          <w:highlight w:val="white"/>
        </w:rPr>
      </w:pPr>
      <w:r w:rsidDel="00000000" w:rsidR="00000000" w:rsidRPr="00000000">
        <w:rPr>
          <w:rtl w:val="0"/>
        </w:rPr>
      </w:r>
    </w:p>
    <w:p w:rsidR="00000000" w:rsidDel="00000000" w:rsidP="00000000" w:rsidRDefault="00000000" w:rsidRPr="00000000" w14:paraId="0000005A">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43.9440631866455" w:lineRule="auto"/>
        <w:ind w:left="2160" w:right="41.241455078125" w:hanging="360"/>
        <w:jc w:val="left"/>
        <w:rPr>
          <w:rFonts w:ascii="Calibri" w:cs="Calibri" w:eastAsia="Calibri" w:hAnsi="Calibri"/>
          <w:b w:val="1"/>
          <w:sz w:val="24"/>
          <w:szCs w:val="24"/>
          <w:highlight w:val="white"/>
          <w:u w:val="none"/>
        </w:rPr>
      </w:pPr>
      <w:r w:rsidDel="00000000" w:rsidR="00000000" w:rsidRPr="00000000">
        <w:rPr>
          <w:rFonts w:ascii="Calibri" w:cs="Calibri" w:eastAsia="Calibri" w:hAnsi="Calibri"/>
          <w:b w:val="1"/>
          <w:sz w:val="24"/>
          <w:szCs w:val="24"/>
          <w:highlight w:val="white"/>
          <w:rtl w:val="0"/>
        </w:rPr>
        <w:t xml:space="preserve">Aims </w:t>
      </w:r>
    </w:p>
    <w:p w:rsidR="00000000" w:rsidDel="00000000" w:rsidP="00000000" w:rsidRDefault="00000000" w:rsidRPr="00000000" w14:paraId="000000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3.9440631866455" w:lineRule="auto"/>
        <w:ind w:left="1474.5597839355469" w:right="41.241455078125" w:firstLine="0"/>
        <w:rPr>
          <w:rFonts w:ascii="Calibri" w:cs="Calibri" w:eastAsia="Calibri" w:hAnsi="Calibri"/>
          <w:color w:val="538135"/>
          <w:sz w:val="24"/>
          <w:szCs w:val="24"/>
          <w:highlight w:val="white"/>
        </w:rPr>
      </w:pPr>
      <w:r w:rsidDel="00000000" w:rsidR="00000000" w:rsidRPr="00000000">
        <w:rPr>
          <w:rFonts w:ascii="Calibri" w:cs="Calibri" w:eastAsia="Calibri" w:hAnsi="Calibri"/>
          <w:smallCaps w:val="0"/>
          <w:strike w:val="0"/>
          <w:sz w:val="24"/>
          <w:szCs w:val="24"/>
          <w:highlight w:val="white"/>
          <w:u w:val="none"/>
          <w:vertAlign w:val="baseline"/>
          <w:rtl w:val="0"/>
        </w:rPr>
        <w:t xml:space="preserve">We begin</w:t>
      </w:r>
      <w:r w:rsidDel="00000000" w:rsidR="00000000" w:rsidRPr="00000000">
        <w:rPr>
          <w:rFonts w:ascii="Calibri" w:cs="Calibri" w:eastAsia="Calibri" w:hAnsi="Calibri"/>
          <w:smallCaps w:val="0"/>
          <w:strike w:val="0"/>
          <w:sz w:val="24"/>
          <w:szCs w:val="24"/>
          <w:u w:val="none"/>
          <w:shd w:fill="auto" w:val="clear"/>
          <w:vertAlign w:val="baseline"/>
          <w:rtl w:val="0"/>
        </w:rPr>
        <w:t xml:space="preserve"> </w:t>
      </w:r>
      <w:r w:rsidDel="00000000" w:rsidR="00000000" w:rsidRPr="00000000">
        <w:rPr>
          <w:rFonts w:ascii="Calibri" w:cs="Calibri" w:eastAsia="Calibri" w:hAnsi="Calibri"/>
          <w:smallCaps w:val="0"/>
          <w:strike w:val="0"/>
          <w:sz w:val="24"/>
          <w:szCs w:val="24"/>
          <w:highlight w:val="white"/>
          <w:u w:val="none"/>
          <w:vertAlign w:val="baseline"/>
          <w:rtl w:val="0"/>
        </w:rPr>
        <w:t xml:space="preserve">with high quality teaching, ensuring that all of our staff are trained to support all children. For</w:t>
      </w:r>
      <w:r w:rsidDel="00000000" w:rsidR="00000000" w:rsidRPr="00000000">
        <w:rPr>
          <w:rFonts w:ascii="Calibri" w:cs="Calibri" w:eastAsia="Calibri" w:hAnsi="Calibri"/>
          <w:smallCaps w:val="0"/>
          <w:strike w:val="0"/>
          <w:sz w:val="24"/>
          <w:szCs w:val="24"/>
          <w:u w:val="none"/>
          <w:shd w:fill="auto" w:val="clear"/>
          <w:vertAlign w:val="baseline"/>
          <w:rtl w:val="0"/>
        </w:rPr>
        <w:t xml:space="preserve"> </w:t>
      </w:r>
      <w:r w:rsidDel="00000000" w:rsidR="00000000" w:rsidRPr="00000000">
        <w:rPr>
          <w:rFonts w:ascii="Calibri" w:cs="Calibri" w:eastAsia="Calibri" w:hAnsi="Calibri"/>
          <w:smallCaps w:val="0"/>
          <w:strike w:val="0"/>
          <w:sz w:val="24"/>
          <w:szCs w:val="24"/>
          <w:highlight w:val="white"/>
          <w:u w:val="none"/>
          <w:vertAlign w:val="baseline"/>
          <w:rtl w:val="0"/>
        </w:rPr>
        <w:t xml:space="preserve">children with special educational needs or disability, we may make reasonable adjustments or</w:t>
      </w:r>
      <w:r w:rsidDel="00000000" w:rsidR="00000000" w:rsidRPr="00000000">
        <w:rPr>
          <w:rFonts w:ascii="Calibri" w:cs="Calibri" w:eastAsia="Calibri" w:hAnsi="Calibri"/>
          <w:smallCaps w:val="0"/>
          <w:strike w:val="0"/>
          <w:sz w:val="24"/>
          <w:szCs w:val="24"/>
          <w:u w:val="none"/>
          <w:shd w:fill="auto" w:val="clear"/>
          <w:vertAlign w:val="baseline"/>
          <w:rtl w:val="0"/>
        </w:rPr>
        <w:t xml:space="preserve"> </w:t>
      </w:r>
      <w:r w:rsidDel="00000000" w:rsidR="00000000" w:rsidRPr="00000000">
        <w:rPr>
          <w:rFonts w:ascii="Calibri" w:cs="Calibri" w:eastAsia="Calibri" w:hAnsi="Calibri"/>
          <w:smallCaps w:val="0"/>
          <w:strike w:val="0"/>
          <w:sz w:val="24"/>
          <w:szCs w:val="24"/>
          <w:highlight w:val="white"/>
          <w:u w:val="none"/>
          <w:vertAlign w:val="baseline"/>
          <w:rtl w:val="0"/>
        </w:rPr>
        <w:t xml:space="preserve">call upon the support of external experts. We have high expectations for all of our children</w:t>
      </w:r>
      <w:r w:rsidDel="00000000" w:rsidR="00000000" w:rsidRPr="00000000">
        <w:rPr>
          <w:rFonts w:ascii="Calibri" w:cs="Calibri" w:eastAsia="Calibri" w:hAnsi="Calibri"/>
          <w:smallCaps w:val="0"/>
          <w:strike w:val="0"/>
          <w:sz w:val="24"/>
          <w:szCs w:val="24"/>
          <w:u w:val="none"/>
          <w:shd w:fill="auto" w:val="clear"/>
          <w:vertAlign w:val="baseline"/>
          <w:rtl w:val="0"/>
        </w:rPr>
        <w:t xml:space="preserve"> </w:t>
      </w:r>
      <w:r w:rsidDel="00000000" w:rsidR="00000000" w:rsidRPr="00000000">
        <w:rPr>
          <w:rFonts w:ascii="Calibri" w:cs="Calibri" w:eastAsia="Calibri" w:hAnsi="Calibri"/>
          <w:smallCaps w:val="0"/>
          <w:strike w:val="0"/>
          <w:sz w:val="24"/>
          <w:szCs w:val="24"/>
          <w:highlight w:val="white"/>
          <w:u w:val="none"/>
          <w:vertAlign w:val="baseline"/>
          <w:rtl w:val="0"/>
        </w:rPr>
        <w:t xml:space="preserve">and track the progress they make carefully, ensuring timely and high quality intervention is in</w:t>
      </w:r>
      <w:r w:rsidDel="00000000" w:rsidR="00000000" w:rsidRPr="00000000">
        <w:rPr>
          <w:rFonts w:ascii="Calibri" w:cs="Calibri" w:eastAsia="Calibri" w:hAnsi="Calibri"/>
          <w:smallCaps w:val="0"/>
          <w:strike w:val="0"/>
          <w:sz w:val="24"/>
          <w:szCs w:val="24"/>
          <w:u w:val="none"/>
          <w:shd w:fill="auto" w:val="clear"/>
          <w:vertAlign w:val="baseline"/>
          <w:rtl w:val="0"/>
        </w:rPr>
        <w:t xml:space="preserve"> </w:t>
      </w:r>
      <w:r w:rsidDel="00000000" w:rsidR="00000000" w:rsidRPr="00000000">
        <w:rPr>
          <w:rFonts w:ascii="Calibri" w:cs="Calibri" w:eastAsia="Calibri" w:hAnsi="Calibri"/>
          <w:smallCaps w:val="0"/>
          <w:strike w:val="0"/>
          <w:sz w:val="24"/>
          <w:szCs w:val="24"/>
          <w:highlight w:val="white"/>
          <w:u w:val="none"/>
          <w:vertAlign w:val="baseline"/>
          <w:rtl w:val="0"/>
        </w:rPr>
        <w:t xml:space="preserve">place where necessary. It is important that we work closely with families, with the child</w:t>
      </w:r>
      <w:r w:rsidDel="00000000" w:rsidR="00000000" w:rsidRPr="00000000">
        <w:rPr>
          <w:rFonts w:ascii="Calibri" w:cs="Calibri" w:eastAsia="Calibri" w:hAnsi="Calibri"/>
          <w:smallCaps w:val="0"/>
          <w:strike w:val="0"/>
          <w:sz w:val="24"/>
          <w:szCs w:val="24"/>
          <w:u w:val="none"/>
          <w:shd w:fill="auto" w:val="clear"/>
          <w:vertAlign w:val="baseline"/>
          <w:rtl w:val="0"/>
        </w:rPr>
        <w:t xml:space="preserve"> </w:t>
      </w:r>
      <w:r w:rsidDel="00000000" w:rsidR="00000000" w:rsidRPr="00000000">
        <w:rPr>
          <w:rFonts w:ascii="Calibri" w:cs="Calibri" w:eastAsia="Calibri" w:hAnsi="Calibri"/>
          <w:smallCaps w:val="0"/>
          <w:strike w:val="0"/>
          <w:sz w:val="24"/>
          <w:szCs w:val="24"/>
          <w:highlight w:val="white"/>
          <w:u w:val="none"/>
          <w:vertAlign w:val="baseline"/>
          <w:rtl w:val="0"/>
        </w:rPr>
        <w:t xml:space="preserve">always at the heart of our approach. We provide a safe, inclusive environment, in which all</w:t>
      </w:r>
      <w:r w:rsidDel="00000000" w:rsidR="00000000" w:rsidRPr="00000000">
        <w:rPr>
          <w:rFonts w:ascii="Calibri" w:cs="Calibri" w:eastAsia="Calibri" w:hAnsi="Calibri"/>
          <w:smallCaps w:val="0"/>
          <w:strike w:val="0"/>
          <w:sz w:val="24"/>
          <w:szCs w:val="24"/>
          <w:u w:val="none"/>
          <w:shd w:fill="auto" w:val="clear"/>
          <w:vertAlign w:val="baseline"/>
          <w:rtl w:val="0"/>
        </w:rPr>
        <w:t xml:space="preserve"> </w:t>
      </w:r>
      <w:r w:rsidDel="00000000" w:rsidR="00000000" w:rsidRPr="00000000">
        <w:rPr>
          <w:rFonts w:ascii="Calibri" w:cs="Calibri" w:eastAsia="Calibri" w:hAnsi="Calibri"/>
          <w:smallCaps w:val="0"/>
          <w:strike w:val="0"/>
          <w:sz w:val="24"/>
          <w:szCs w:val="24"/>
          <w:highlight w:val="white"/>
          <w:u w:val="none"/>
          <w:vertAlign w:val="baseline"/>
          <w:rtl w:val="0"/>
        </w:rPr>
        <w:t xml:space="preserve">children feel welcome and valued. In our school, the child is always at the heart of what we </w:t>
      </w:r>
      <w:r w:rsidDel="00000000" w:rsidR="00000000" w:rsidRPr="00000000">
        <w:rPr>
          <w:rFonts w:ascii="Calibri" w:cs="Calibri" w:eastAsia="Calibri" w:hAnsi="Calibri"/>
          <w:smallCaps w:val="0"/>
          <w:strike w:val="0"/>
          <w:sz w:val="24"/>
          <w:szCs w:val="24"/>
          <w:u w:val="none"/>
          <w:shd w:fill="auto" w:val="clear"/>
          <w:vertAlign w:val="baseline"/>
          <w:rtl w:val="0"/>
        </w:rPr>
        <w:t xml:space="preserve"> </w:t>
      </w:r>
      <w:r w:rsidDel="00000000" w:rsidR="00000000" w:rsidRPr="00000000">
        <w:rPr>
          <w:rFonts w:ascii="Calibri" w:cs="Calibri" w:eastAsia="Calibri" w:hAnsi="Calibri"/>
          <w:smallCaps w:val="0"/>
          <w:strike w:val="0"/>
          <w:sz w:val="24"/>
          <w:szCs w:val="24"/>
          <w:highlight w:val="white"/>
          <w:u w:val="none"/>
          <w:vertAlign w:val="baseline"/>
          <w:rtl w:val="0"/>
        </w:rPr>
        <w:t xml:space="preserve">do. </w:t>
      </w:r>
      <w:r w:rsidDel="00000000" w:rsidR="00000000" w:rsidRPr="00000000">
        <w:rPr>
          <w:rtl w:val="0"/>
        </w:rPr>
      </w:r>
    </w:p>
    <w:p w:rsidR="00000000" w:rsidDel="00000000" w:rsidP="00000000" w:rsidRDefault="00000000" w:rsidRPr="00000000" w14:paraId="000000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3.9440631866455" w:lineRule="auto"/>
        <w:ind w:left="1474.5597839355469" w:right="41.241455078125" w:firstLine="0"/>
        <w:jc w:val="center"/>
        <w:rPr>
          <w:rFonts w:ascii="Calibri" w:cs="Calibri" w:eastAsia="Calibri" w:hAnsi="Calibri"/>
          <w:i w:val="1"/>
          <w:color w:val="538135"/>
          <w:sz w:val="24"/>
          <w:szCs w:val="24"/>
          <w:highlight w:val="white"/>
        </w:rPr>
      </w:pPr>
      <w:r w:rsidDel="00000000" w:rsidR="00000000" w:rsidRPr="00000000">
        <w:rPr>
          <w:rtl w:val="0"/>
        </w:rPr>
      </w:r>
    </w:p>
    <w:p w:rsidR="00000000" w:rsidDel="00000000" w:rsidP="00000000" w:rsidRDefault="00000000" w:rsidRPr="00000000" w14:paraId="000000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3.9440631866455" w:lineRule="auto"/>
        <w:ind w:left="1474.5597839355469" w:right="41.241455078125" w:firstLine="0"/>
        <w:rPr>
          <w:rFonts w:ascii="Calibri" w:cs="Calibri" w:eastAsia="Calibri" w:hAnsi="Calibri"/>
          <w:i w:val="0"/>
          <w:smallCaps w:val="0"/>
          <w:strike w:val="0"/>
          <w:color w:val="000000"/>
          <w:sz w:val="24"/>
          <w:szCs w:val="24"/>
          <w:u w:val="none"/>
          <w:shd w:fill="auto" w:val="clear"/>
          <w:vertAlign w:val="baseline"/>
        </w:rPr>
      </w:pPr>
      <w:r w:rsidDel="00000000" w:rsidR="00000000" w:rsidRPr="00000000">
        <w:rPr>
          <w:rFonts w:ascii="Calibri" w:cs="Calibri" w:eastAsia="Calibri" w:hAnsi="Calibri"/>
          <w:i w:val="0"/>
          <w:smallCaps w:val="0"/>
          <w:strike w:val="0"/>
          <w:color w:val="000000"/>
          <w:sz w:val="24"/>
          <w:szCs w:val="24"/>
          <w:u w:val="none"/>
          <w:shd w:fill="auto" w:val="clear"/>
          <w:vertAlign w:val="baseline"/>
          <w:rtl w:val="0"/>
        </w:rPr>
        <w:t xml:space="preserve">Our school aims to meet its obligations under the public sector equality duty (PSED) by having due regard to  the need to: </w:t>
      </w:r>
    </w:p>
    <w:p w:rsidR="00000000" w:rsidDel="00000000" w:rsidP="00000000" w:rsidRDefault="00000000" w:rsidRPr="00000000" w14:paraId="000000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6.7236328125" w:line="240" w:lineRule="auto"/>
        <w:ind w:left="2160" w:right="383.2080078125" w:firstLine="0"/>
        <w:rPr>
          <w:rFonts w:ascii="Calibri" w:cs="Calibri" w:eastAsia="Calibri" w:hAnsi="Calibri"/>
          <w:i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sz w:val="22.079999923706055"/>
          <w:szCs w:val="22.079999923706055"/>
          <w:rtl w:val="0"/>
        </w:rPr>
        <w:t xml:space="preserve">∙ </w:t>
      </w:r>
      <w:r w:rsidDel="00000000" w:rsidR="00000000" w:rsidRPr="00000000">
        <w:rPr>
          <w:rFonts w:ascii="Calibri" w:cs="Calibri" w:eastAsia="Calibri" w:hAnsi="Calibri"/>
          <w:sz w:val="24"/>
          <w:szCs w:val="24"/>
          <w:rtl w:val="0"/>
        </w:rPr>
        <w:t xml:space="preserve"> </w:t>
      </w:r>
      <w:r w:rsidDel="00000000" w:rsidR="00000000" w:rsidRPr="00000000">
        <w:rPr>
          <w:rFonts w:ascii="Calibri" w:cs="Calibri" w:eastAsia="Calibri" w:hAnsi="Calibri"/>
          <w:i w:val="0"/>
          <w:smallCaps w:val="0"/>
          <w:strike w:val="0"/>
          <w:color w:val="000000"/>
          <w:sz w:val="24"/>
          <w:szCs w:val="24"/>
          <w:u w:val="none"/>
          <w:shd w:fill="auto" w:val="clear"/>
          <w:vertAlign w:val="baseline"/>
          <w:rtl w:val="0"/>
        </w:rPr>
        <w:t xml:space="preserve">Eliminate discrimination and other conduct that is prohibited by the Equality Act 2010 </w:t>
      </w:r>
    </w:p>
    <w:p w:rsidR="00000000" w:rsidDel="00000000" w:rsidP="00000000" w:rsidRDefault="00000000" w:rsidRPr="00000000" w14:paraId="000000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9.9267578125" w:line="243.38141441345215" w:lineRule="auto"/>
        <w:ind w:left="2160" w:right="298.201904296875" w:firstLine="0"/>
        <w:rPr>
          <w:rFonts w:ascii="Calibri" w:cs="Calibri" w:eastAsia="Calibri" w:hAnsi="Calibri"/>
          <w:i w:val="0"/>
          <w:smallCaps w:val="0"/>
          <w:strike w:val="0"/>
          <w:color w:val="000000"/>
          <w:sz w:val="24"/>
          <w:szCs w:val="24"/>
          <w:u w:val="none"/>
          <w:shd w:fill="auto" w:val="clear"/>
          <w:vertAlign w:val="baseline"/>
        </w:rPr>
      </w:pPr>
      <w:r w:rsidDel="00000000" w:rsidR="00000000" w:rsidRPr="00000000">
        <w:rPr>
          <w:rFonts w:ascii="Calibri" w:cs="Calibri" w:eastAsia="Calibri" w:hAnsi="Calibri"/>
          <w:i w:val="0"/>
          <w:smallCaps w:val="0"/>
          <w:strike w:val="0"/>
          <w:color w:val="000000"/>
          <w:sz w:val="24"/>
          <w:szCs w:val="24"/>
          <w:u w:val="none"/>
          <w:shd w:fill="auto" w:val="clear"/>
          <w:vertAlign w:val="baseline"/>
          <w:rtl w:val="0"/>
        </w:rPr>
        <w:t xml:space="preserve">∙ Advance equality of opportunity between people who share a protected characteristic  and people who do not share it </w:t>
      </w:r>
    </w:p>
    <w:p w:rsidR="00000000" w:rsidDel="00000000" w:rsidP="00000000" w:rsidRDefault="00000000" w:rsidRPr="00000000" w14:paraId="000000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9.2156982421875" w:line="243.38072776794434" w:lineRule="auto"/>
        <w:ind w:left="2160" w:right="163.377685546875" w:firstLine="0"/>
        <w:rPr>
          <w:rFonts w:ascii="Calibri" w:cs="Calibri" w:eastAsia="Calibri" w:hAnsi="Calibri"/>
          <w:i w:val="0"/>
          <w:smallCaps w:val="0"/>
          <w:strike w:val="0"/>
          <w:color w:val="000000"/>
          <w:sz w:val="24"/>
          <w:szCs w:val="24"/>
          <w:u w:val="none"/>
          <w:shd w:fill="auto" w:val="clear"/>
          <w:vertAlign w:val="baseline"/>
        </w:rPr>
      </w:pPr>
      <w:r w:rsidDel="00000000" w:rsidR="00000000" w:rsidRPr="00000000">
        <w:rPr>
          <w:rFonts w:ascii="Calibri" w:cs="Calibri" w:eastAsia="Calibri" w:hAnsi="Calibri"/>
          <w:i w:val="0"/>
          <w:smallCaps w:val="0"/>
          <w:strike w:val="0"/>
          <w:color w:val="000000"/>
          <w:sz w:val="24"/>
          <w:szCs w:val="24"/>
          <w:u w:val="none"/>
          <w:shd w:fill="auto" w:val="clear"/>
          <w:vertAlign w:val="baseline"/>
          <w:rtl w:val="0"/>
        </w:rPr>
        <w:t xml:space="preserve">∙ Foster good relations across all characteristics – between people who share a protected  characteristic and people who do not share it  </w:t>
      </w:r>
    </w:p>
    <w:p w:rsidR="00000000" w:rsidDel="00000000" w:rsidP="00000000" w:rsidRDefault="00000000" w:rsidRPr="00000000" w14:paraId="000000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9.615478515625" w:line="240" w:lineRule="auto"/>
        <w:ind w:left="1440" w:right="0" w:firstLine="720"/>
        <w:rPr>
          <w:rFonts w:ascii="Calibri" w:cs="Calibri" w:eastAsia="Calibri" w:hAnsi="Calibri"/>
          <w:i w:val="0"/>
          <w:smallCaps w:val="0"/>
          <w:strike w:val="0"/>
          <w:color w:val="000000"/>
          <w:sz w:val="24"/>
          <w:szCs w:val="24"/>
          <w:u w:val="none"/>
          <w:shd w:fill="auto" w:val="clear"/>
          <w:vertAlign w:val="baseline"/>
        </w:rPr>
      </w:pPr>
      <w:r w:rsidDel="00000000" w:rsidR="00000000" w:rsidRPr="00000000">
        <w:rPr>
          <w:rFonts w:ascii="Calibri" w:cs="Calibri" w:eastAsia="Calibri" w:hAnsi="Calibri"/>
          <w:sz w:val="24"/>
          <w:szCs w:val="24"/>
          <w:rtl w:val="0"/>
        </w:rPr>
        <w:t xml:space="preserve">∙ </w:t>
      </w:r>
      <w:r w:rsidDel="00000000" w:rsidR="00000000" w:rsidRPr="00000000">
        <w:rPr>
          <w:rFonts w:ascii="Calibri" w:cs="Calibri" w:eastAsia="Calibri" w:hAnsi="Calibri"/>
          <w:i w:val="0"/>
          <w:smallCaps w:val="0"/>
          <w:strike w:val="0"/>
          <w:color w:val="000000"/>
          <w:sz w:val="24"/>
          <w:szCs w:val="24"/>
          <w:u w:val="none"/>
          <w:shd w:fill="auto" w:val="clear"/>
          <w:vertAlign w:val="baseline"/>
          <w:rtl w:val="0"/>
        </w:rPr>
        <w:t xml:space="preserve">Having due regard for advancing equality involves: </w:t>
      </w:r>
    </w:p>
    <w:p w:rsidR="00000000" w:rsidDel="00000000" w:rsidP="00000000" w:rsidRDefault="00000000" w:rsidRPr="00000000" w14:paraId="000000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32.7264404296875" w:line="243.38072776794434" w:lineRule="auto"/>
        <w:ind w:left="2160" w:right="1118.5003662109375" w:firstLine="0"/>
        <w:rPr>
          <w:rFonts w:ascii="Calibri" w:cs="Calibri" w:eastAsia="Calibri" w:hAnsi="Calibri"/>
          <w:i w:val="0"/>
          <w:smallCaps w:val="0"/>
          <w:strike w:val="0"/>
          <w:color w:val="000000"/>
          <w:sz w:val="24"/>
          <w:szCs w:val="24"/>
          <w:u w:val="none"/>
          <w:shd w:fill="auto" w:val="clear"/>
          <w:vertAlign w:val="baseline"/>
        </w:rPr>
      </w:pPr>
      <w:r w:rsidDel="00000000" w:rsidR="00000000" w:rsidRPr="00000000">
        <w:rPr>
          <w:rFonts w:ascii="Calibri" w:cs="Calibri" w:eastAsia="Calibri" w:hAnsi="Calibri"/>
          <w:sz w:val="24"/>
          <w:szCs w:val="24"/>
          <w:rtl w:val="0"/>
        </w:rPr>
        <w:t xml:space="preserve">∙ </w:t>
      </w:r>
      <w:r w:rsidDel="00000000" w:rsidR="00000000" w:rsidRPr="00000000">
        <w:rPr>
          <w:rFonts w:ascii="Calibri" w:cs="Calibri" w:eastAsia="Calibri" w:hAnsi="Calibri"/>
          <w:i w:val="0"/>
          <w:smallCaps w:val="0"/>
          <w:strike w:val="0"/>
          <w:color w:val="000000"/>
          <w:sz w:val="24"/>
          <w:szCs w:val="24"/>
          <w:u w:val="none"/>
          <w:shd w:fill="auto" w:val="clear"/>
          <w:vertAlign w:val="baseline"/>
          <w:rtl w:val="0"/>
        </w:rPr>
        <w:t xml:space="preserve"> Removing or minimising disadvantages suffered by people due to their protected  characteristics. </w:t>
      </w:r>
    </w:p>
    <w:p w:rsidR="00000000" w:rsidDel="00000000" w:rsidP="00000000" w:rsidRDefault="00000000" w:rsidRPr="00000000" w14:paraId="000000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4156494140625" w:line="243.38072776794434" w:lineRule="auto"/>
        <w:ind w:left="2160" w:right="253.6932373046875" w:firstLine="0"/>
        <w:rPr>
          <w:rFonts w:ascii="Calibri" w:cs="Calibri" w:eastAsia="Calibri" w:hAnsi="Calibri"/>
          <w:i w:val="0"/>
          <w:smallCaps w:val="0"/>
          <w:strike w:val="0"/>
          <w:color w:val="000000"/>
          <w:sz w:val="24"/>
          <w:szCs w:val="24"/>
          <w:u w:val="none"/>
          <w:shd w:fill="auto" w:val="clear"/>
          <w:vertAlign w:val="baseline"/>
        </w:rPr>
      </w:pPr>
      <w:r w:rsidDel="00000000" w:rsidR="00000000" w:rsidRPr="00000000">
        <w:rPr>
          <w:rFonts w:ascii="Calibri" w:cs="Calibri" w:eastAsia="Calibri" w:hAnsi="Calibri"/>
          <w:i w:val="0"/>
          <w:smallCaps w:val="0"/>
          <w:strike w:val="0"/>
          <w:color w:val="000000"/>
          <w:sz w:val="24"/>
          <w:szCs w:val="24"/>
          <w:u w:val="none"/>
          <w:shd w:fill="auto" w:val="clear"/>
          <w:vertAlign w:val="baseline"/>
          <w:rtl w:val="0"/>
        </w:rPr>
        <w:t xml:space="preserve">∙ Taking steps to meet the needs of people from protected groups where these are different  from the needs of other people. </w:t>
      </w:r>
    </w:p>
    <w:p w:rsidR="00000000" w:rsidDel="00000000" w:rsidP="00000000" w:rsidRDefault="00000000" w:rsidRPr="00000000" w14:paraId="000000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6153564453125" w:line="243.38072776794434" w:lineRule="auto"/>
        <w:ind w:left="2160" w:right="289.68505859375" w:firstLine="0"/>
        <w:rPr>
          <w:rFonts w:ascii="Calibri" w:cs="Calibri" w:eastAsia="Calibri" w:hAnsi="Calibri"/>
          <w:i w:val="0"/>
          <w:smallCaps w:val="0"/>
          <w:strike w:val="0"/>
          <w:color w:val="000000"/>
          <w:sz w:val="24"/>
          <w:szCs w:val="24"/>
          <w:u w:val="none"/>
          <w:shd w:fill="auto" w:val="clear"/>
          <w:vertAlign w:val="baseline"/>
        </w:rPr>
      </w:pPr>
      <w:r w:rsidDel="00000000" w:rsidR="00000000" w:rsidRPr="00000000">
        <w:rPr>
          <w:rFonts w:ascii="Calibri" w:cs="Calibri" w:eastAsia="Calibri" w:hAnsi="Calibri"/>
          <w:sz w:val="24"/>
          <w:szCs w:val="24"/>
          <w:rtl w:val="0"/>
        </w:rPr>
        <w:t xml:space="preserve">∙ </w:t>
      </w:r>
      <w:r w:rsidDel="00000000" w:rsidR="00000000" w:rsidRPr="00000000">
        <w:rPr>
          <w:rFonts w:ascii="Calibri" w:cs="Calibri" w:eastAsia="Calibri" w:hAnsi="Calibri"/>
          <w:i w:val="0"/>
          <w:smallCaps w:val="0"/>
          <w:strike w:val="0"/>
          <w:color w:val="000000"/>
          <w:sz w:val="24"/>
          <w:szCs w:val="24"/>
          <w:u w:val="none"/>
          <w:shd w:fill="auto" w:val="clear"/>
          <w:vertAlign w:val="baseline"/>
          <w:rtl w:val="0"/>
        </w:rPr>
        <w:t xml:space="preserve"> Encouraging people from protected groups to participate in public life or in other    activities  where their participation is disproportionately low. </w:t>
      </w:r>
    </w:p>
    <w:p w:rsidR="00000000" w:rsidDel="00000000" w:rsidP="00000000" w:rsidRDefault="00000000" w:rsidRPr="00000000" w14:paraId="000000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0157470703125" w:line="243.3801555633545" w:lineRule="auto"/>
        <w:ind w:left="2178.5855102539062" w:right="770.92041015625" w:firstLine="2.20794677734375"/>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0157470703125" w:line="243.3801555633545" w:lineRule="auto"/>
        <w:ind w:left="2178.5855102539062" w:right="770.92041015625" w:firstLine="2.20794677734375"/>
        <w:rPr>
          <w:rFonts w:ascii="Calibri" w:cs="Calibri" w:eastAsia="Calibri" w:hAnsi="Calibri"/>
          <w:i w:val="0"/>
          <w:smallCaps w:val="0"/>
          <w:strike w:val="0"/>
          <w:color w:val="000000"/>
          <w:sz w:val="24"/>
          <w:szCs w:val="24"/>
          <w:u w:val="none"/>
          <w:shd w:fill="auto" w:val="clear"/>
          <w:vertAlign w:val="baseline"/>
        </w:rPr>
      </w:pPr>
      <w:r w:rsidDel="00000000" w:rsidR="00000000" w:rsidRPr="00000000">
        <w:rPr>
          <w:rFonts w:ascii="Calibri" w:cs="Calibri" w:eastAsia="Calibri" w:hAnsi="Calibri"/>
          <w:i w:val="0"/>
          <w:smallCaps w:val="0"/>
          <w:strike w:val="0"/>
          <w:color w:val="000000"/>
          <w:sz w:val="24"/>
          <w:szCs w:val="24"/>
          <w:u w:val="none"/>
          <w:shd w:fill="auto" w:val="clear"/>
          <w:vertAlign w:val="baseline"/>
          <w:rtl w:val="0"/>
        </w:rPr>
        <w:t xml:space="preserve">For the most updated information, please refer to our school website for our Equality profile.  </w:t>
      </w:r>
    </w:p>
    <w:p w:rsidR="00000000" w:rsidDel="00000000" w:rsidP="00000000" w:rsidRDefault="00000000" w:rsidRPr="00000000" w14:paraId="000000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016357421875" w:line="240" w:lineRule="auto"/>
        <w:ind w:left="2160.399932861328" w:right="0" w:firstLine="0"/>
        <w:rPr>
          <w:rFonts w:ascii="Calibri" w:cs="Calibri" w:eastAsia="Calibri" w:hAnsi="Calibri"/>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0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9.5263671875" w:line="240" w:lineRule="auto"/>
        <w:ind w:left="2009.605712890625" w:right="0" w:firstLine="0"/>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0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9.5263671875" w:line="240" w:lineRule="auto"/>
        <w:ind w:left="2009.605712890625" w:right="0" w:firstLine="0"/>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0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9.5263671875" w:line="240" w:lineRule="auto"/>
        <w:ind w:left="2009.605712890625" w:right="0" w:firstLine="0"/>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0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9.5263671875" w:line="240" w:lineRule="auto"/>
        <w:ind w:left="2009.605712890625" w:right="0" w:firstLine="0"/>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0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9.5263671875" w:line="240" w:lineRule="auto"/>
        <w:ind w:left="2009.605712890625" w:right="0" w:firstLine="0"/>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0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9.5263671875" w:line="240" w:lineRule="auto"/>
        <w:ind w:left="2009.605712890625" w:right="0" w:firstLine="0"/>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0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9.5263671875" w:line="240" w:lineRule="auto"/>
        <w:ind w:left="2009.605712890625" w:right="0" w:firstLine="0"/>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0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9.5263671875" w:line="240" w:lineRule="auto"/>
        <w:ind w:left="0" w:right="0" w:firstLine="0"/>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0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9.5263671875" w:line="240" w:lineRule="auto"/>
        <w:ind w:left="720" w:right="0" w:firstLine="720"/>
        <w:jc w:val="left"/>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sz w:val="24"/>
          <w:szCs w:val="24"/>
          <w:rtl w:val="0"/>
        </w:rPr>
        <w:t xml:space="preserve">2</w:t>
      </w: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 Legislation and Guidance </w:t>
      </w:r>
    </w:p>
    <w:p w:rsidR="00000000" w:rsidDel="00000000" w:rsidP="00000000" w:rsidRDefault="00000000" w:rsidRPr="00000000" w14:paraId="000000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48.2659912109375" w:line="240" w:lineRule="auto"/>
        <w:ind w:left="1442.2462463378906" w:right="0" w:firstLine="0"/>
        <w:jc w:val="left"/>
        <w:rPr>
          <w:rFonts w:ascii="Calibri" w:cs="Calibri" w:eastAsia="Calibri" w:hAnsi="Calibri"/>
          <w:i w:val="0"/>
          <w:smallCaps w:val="0"/>
          <w:strike w:val="0"/>
          <w:color w:val="000000"/>
          <w:sz w:val="24"/>
          <w:szCs w:val="24"/>
          <w:u w:val="none"/>
          <w:shd w:fill="auto" w:val="clear"/>
          <w:vertAlign w:val="baseline"/>
        </w:rPr>
      </w:pPr>
      <w:r w:rsidDel="00000000" w:rsidR="00000000" w:rsidRPr="00000000">
        <w:rPr>
          <w:rFonts w:ascii="Calibri" w:cs="Calibri" w:eastAsia="Calibri" w:hAnsi="Calibri"/>
          <w:i w:val="0"/>
          <w:smallCaps w:val="0"/>
          <w:strike w:val="0"/>
          <w:color w:val="000000"/>
          <w:sz w:val="24"/>
          <w:szCs w:val="24"/>
          <w:highlight w:val="white"/>
          <w:u w:val="none"/>
          <w:vertAlign w:val="baseline"/>
          <w:rtl w:val="0"/>
        </w:rPr>
        <w:t xml:space="preserve">This document refers to the following legislation: </w:t>
      </w:r>
      <w:r w:rsidDel="00000000" w:rsidR="00000000" w:rsidRPr="00000000">
        <w:rPr>
          <w:rFonts w:ascii="Calibri" w:cs="Calibri" w:eastAsia="Calibri" w:hAnsi="Calibri"/>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3.92669677734375" w:line="243.9243221282959" w:lineRule="auto"/>
        <w:ind w:left="2165.0367736816406" w:right="143.519287109375" w:hanging="353.07525634765625"/>
        <w:jc w:val="left"/>
        <w:rPr>
          <w:rFonts w:ascii="Calibri" w:cs="Calibri" w:eastAsia="Calibri" w:hAnsi="Calibri"/>
          <w:i w:val="0"/>
          <w:smallCaps w:val="0"/>
          <w:strike w:val="0"/>
          <w:color w:val="000000"/>
          <w:sz w:val="24"/>
          <w:szCs w:val="24"/>
          <w:u w:val="none"/>
          <w:shd w:fill="auto" w:val="clear"/>
          <w:vertAlign w:val="baseline"/>
        </w:rPr>
      </w:pPr>
      <w:r w:rsidDel="00000000" w:rsidR="00000000" w:rsidRPr="00000000">
        <w:rPr>
          <w:rFonts w:ascii="Calibri" w:cs="Calibri" w:eastAsia="Calibri" w:hAnsi="Calibri"/>
          <w:i w:val="0"/>
          <w:smallCaps w:val="0"/>
          <w:strike w:val="0"/>
          <w:color w:val="000000"/>
          <w:sz w:val="24"/>
          <w:szCs w:val="24"/>
          <w:u w:val="none"/>
          <w:shd w:fill="auto" w:val="clear"/>
          <w:vertAlign w:val="baseline"/>
          <w:rtl w:val="0"/>
        </w:rPr>
        <w:t xml:space="preserve">∙ </w:t>
      </w:r>
      <w:r w:rsidDel="00000000" w:rsidR="00000000" w:rsidRPr="00000000">
        <w:rPr>
          <w:rFonts w:ascii="Calibri" w:cs="Calibri" w:eastAsia="Calibri" w:hAnsi="Calibri"/>
          <w:i w:val="0"/>
          <w:smallCaps w:val="0"/>
          <w:strike w:val="0"/>
          <w:color w:val="0000ff"/>
          <w:sz w:val="24"/>
          <w:szCs w:val="24"/>
          <w:highlight w:val="white"/>
          <w:u w:val="single"/>
          <w:vertAlign w:val="baseline"/>
          <w:rtl w:val="0"/>
        </w:rPr>
        <w:t xml:space="preserve">The Equality Act 2010</w:t>
      </w:r>
      <w:r w:rsidDel="00000000" w:rsidR="00000000" w:rsidRPr="00000000">
        <w:rPr>
          <w:rFonts w:ascii="Calibri" w:cs="Calibri" w:eastAsia="Calibri" w:hAnsi="Calibri"/>
          <w:i w:val="0"/>
          <w:smallCaps w:val="0"/>
          <w:strike w:val="0"/>
          <w:color w:val="000000"/>
          <w:sz w:val="24"/>
          <w:szCs w:val="24"/>
          <w:highlight w:val="white"/>
          <w:u w:val="none"/>
          <w:vertAlign w:val="baseline"/>
          <w:rtl w:val="0"/>
        </w:rPr>
        <w:t xml:space="preserve">, which introduced the </w:t>
      </w:r>
      <w:r w:rsidDel="00000000" w:rsidR="00000000" w:rsidRPr="00000000">
        <w:rPr>
          <w:rFonts w:ascii="Calibri" w:cs="Calibri" w:eastAsia="Calibri" w:hAnsi="Calibri"/>
          <w:i w:val="0"/>
          <w:smallCaps w:val="0"/>
          <w:strike w:val="0"/>
          <w:color w:val="000000"/>
          <w:sz w:val="24"/>
          <w:szCs w:val="24"/>
          <w:u w:val="none"/>
          <w:shd w:fill="auto" w:val="clear"/>
          <w:vertAlign w:val="baseline"/>
          <w:rtl w:val="0"/>
        </w:rPr>
        <w:t xml:space="preserve">public sector equality duty</w:t>
      </w:r>
      <w:r w:rsidDel="00000000" w:rsidR="00000000" w:rsidRPr="00000000">
        <w:rPr>
          <w:rFonts w:ascii="Calibri" w:cs="Calibri" w:eastAsia="Calibri" w:hAnsi="Calibri"/>
          <w:i w:val="0"/>
          <w:smallCaps w:val="0"/>
          <w:strike w:val="0"/>
          <w:color w:val="000000"/>
          <w:sz w:val="24"/>
          <w:szCs w:val="24"/>
          <w:highlight w:val="white"/>
          <w:u w:val="none"/>
          <w:vertAlign w:val="baseline"/>
          <w:rtl w:val="0"/>
        </w:rPr>
        <w:t xml:space="preserve"> and protects people </w:t>
      </w:r>
      <w:r w:rsidDel="00000000" w:rsidR="00000000" w:rsidRPr="00000000">
        <w:rPr>
          <w:rFonts w:ascii="Calibri" w:cs="Calibri" w:eastAsia="Calibri" w:hAnsi="Calibri"/>
          <w:i w:val="0"/>
          <w:smallCaps w:val="0"/>
          <w:strike w:val="0"/>
          <w:color w:val="000000"/>
          <w:sz w:val="24"/>
          <w:szCs w:val="24"/>
          <w:u w:val="none"/>
          <w:shd w:fill="auto" w:val="clear"/>
          <w:vertAlign w:val="baseline"/>
          <w:rtl w:val="0"/>
        </w:rPr>
        <w:t xml:space="preserve"> </w:t>
      </w:r>
      <w:r w:rsidDel="00000000" w:rsidR="00000000" w:rsidRPr="00000000">
        <w:rPr>
          <w:rFonts w:ascii="Calibri" w:cs="Calibri" w:eastAsia="Calibri" w:hAnsi="Calibri"/>
          <w:i w:val="0"/>
          <w:smallCaps w:val="0"/>
          <w:strike w:val="0"/>
          <w:color w:val="000000"/>
          <w:sz w:val="24"/>
          <w:szCs w:val="24"/>
          <w:highlight w:val="white"/>
          <w:u w:val="none"/>
          <w:vertAlign w:val="baseline"/>
          <w:rtl w:val="0"/>
        </w:rPr>
        <w:t xml:space="preserve">from discrimination</w:t>
      </w:r>
      <w:r w:rsidDel="00000000" w:rsidR="00000000" w:rsidRPr="00000000">
        <w:rPr>
          <w:rFonts w:ascii="Calibri" w:cs="Calibri" w:eastAsia="Calibri" w:hAnsi="Calibri"/>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7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8.71612548828125" w:line="243.38092803955078" w:lineRule="auto"/>
        <w:ind w:left="2164.595184326172" w:right="73.179931640625" w:hanging="352.6336669921875"/>
        <w:jc w:val="left"/>
        <w:rPr>
          <w:rFonts w:ascii="Calibri" w:cs="Calibri" w:eastAsia="Calibri" w:hAnsi="Calibri"/>
          <w:i w:val="0"/>
          <w:smallCaps w:val="0"/>
          <w:strike w:val="0"/>
          <w:color w:val="000000"/>
          <w:sz w:val="24"/>
          <w:szCs w:val="24"/>
          <w:u w:val="none"/>
          <w:shd w:fill="auto" w:val="clear"/>
          <w:vertAlign w:val="baseline"/>
        </w:rPr>
      </w:pPr>
      <w:r w:rsidDel="00000000" w:rsidR="00000000" w:rsidRPr="00000000">
        <w:rPr>
          <w:rFonts w:ascii="Calibri" w:cs="Calibri" w:eastAsia="Calibri" w:hAnsi="Calibri"/>
          <w:i w:val="0"/>
          <w:smallCaps w:val="0"/>
          <w:strike w:val="0"/>
          <w:color w:val="000000"/>
          <w:sz w:val="24"/>
          <w:szCs w:val="24"/>
          <w:u w:val="none"/>
          <w:shd w:fill="auto" w:val="clear"/>
          <w:vertAlign w:val="baseline"/>
          <w:rtl w:val="0"/>
        </w:rPr>
        <w:t xml:space="preserve">∙ </w:t>
      </w:r>
      <w:r w:rsidDel="00000000" w:rsidR="00000000" w:rsidRPr="00000000">
        <w:rPr>
          <w:rFonts w:ascii="Calibri" w:cs="Calibri" w:eastAsia="Calibri" w:hAnsi="Calibri"/>
          <w:i w:val="0"/>
          <w:smallCaps w:val="0"/>
          <w:strike w:val="0"/>
          <w:color w:val="0000ff"/>
          <w:sz w:val="24"/>
          <w:szCs w:val="24"/>
          <w:highlight w:val="white"/>
          <w:u w:val="single"/>
          <w:vertAlign w:val="baseline"/>
          <w:rtl w:val="0"/>
        </w:rPr>
        <w:t xml:space="preserve">The Equality Act 2010 (Specific Duties) Regulations 2011</w:t>
      </w:r>
      <w:r w:rsidDel="00000000" w:rsidR="00000000" w:rsidRPr="00000000">
        <w:rPr>
          <w:rFonts w:ascii="Calibri" w:cs="Calibri" w:eastAsia="Calibri" w:hAnsi="Calibri"/>
          <w:i w:val="0"/>
          <w:smallCaps w:val="0"/>
          <w:strike w:val="0"/>
          <w:color w:val="000000"/>
          <w:sz w:val="24"/>
          <w:szCs w:val="24"/>
          <w:highlight w:val="white"/>
          <w:u w:val="none"/>
          <w:vertAlign w:val="baseline"/>
          <w:rtl w:val="0"/>
        </w:rPr>
        <w:t xml:space="preserve">, which require schools to publish </w:t>
      </w:r>
      <w:r w:rsidDel="00000000" w:rsidR="00000000" w:rsidRPr="00000000">
        <w:rPr>
          <w:rFonts w:ascii="Calibri" w:cs="Calibri" w:eastAsia="Calibri" w:hAnsi="Calibri"/>
          <w:i w:val="0"/>
          <w:smallCaps w:val="0"/>
          <w:strike w:val="0"/>
          <w:color w:val="000000"/>
          <w:sz w:val="24"/>
          <w:szCs w:val="24"/>
          <w:u w:val="none"/>
          <w:shd w:fill="auto" w:val="clear"/>
          <w:vertAlign w:val="baseline"/>
          <w:rtl w:val="0"/>
        </w:rPr>
        <w:t xml:space="preserve"> </w:t>
      </w:r>
      <w:r w:rsidDel="00000000" w:rsidR="00000000" w:rsidRPr="00000000">
        <w:rPr>
          <w:rFonts w:ascii="Calibri" w:cs="Calibri" w:eastAsia="Calibri" w:hAnsi="Calibri"/>
          <w:i w:val="0"/>
          <w:smallCaps w:val="0"/>
          <w:strike w:val="0"/>
          <w:color w:val="000000"/>
          <w:sz w:val="24"/>
          <w:szCs w:val="24"/>
          <w:highlight w:val="white"/>
          <w:u w:val="none"/>
          <w:vertAlign w:val="baseline"/>
          <w:rtl w:val="0"/>
        </w:rPr>
        <w:t xml:space="preserve">information to demonstrate how they are complying with the </w:t>
      </w:r>
      <w:r w:rsidDel="00000000" w:rsidR="00000000" w:rsidRPr="00000000">
        <w:rPr>
          <w:rFonts w:ascii="Calibri" w:cs="Calibri" w:eastAsia="Calibri" w:hAnsi="Calibri"/>
          <w:i w:val="0"/>
          <w:smallCaps w:val="0"/>
          <w:strike w:val="0"/>
          <w:color w:val="000000"/>
          <w:sz w:val="24"/>
          <w:szCs w:val="24"/>
          <w:u w:val="none"/>
          <w:shd w:fill="auto" w:val="clear"/>
          <w:vertAlign w:val="baseline"/>
          <w:rtl w:val="0"/>
        </w:rPr>
        <w:t xml:space="preserve">public sector equality duty</w:t>
      </w:r>
      <w:r w:rsidDel="00000000" w:rsidR="00000000" w:rsidRPr="00000000">
        <w:rPr>
          <w:rFonts w:ascii="Calibri" w:cs="Calibri" w:eastAsia="Calibri" w:hAnsi="Calibri"/>
          <w:i w:val="0"/>
          <w:smallCaps w:val="0"/>
          <w:strike w:val="0"/>
          <w:color w:val="000000"/>
          <w:sz w:val="24"/>
          <w:szCs w:val="24"/>
          <w:highlight w:val="white"/>
          <w:u w:val="none"/>
          <w:vertAlign w:val="baseline"/>
          <w:rtl w:val="0"/>
        </w:rPr>
        <w:t xml:space="preserve"> and </w:t>
      </w:r>
      <w:r w:rsidDel="00000000" w:rsidR="00000000" w:rsidRPr="00000000">
        <w:rPr>
          <w:rFonts w:ascii="Calibri" w:cs="Calibri" w:eastAsia="Calibri" w:hAnsi="Calibri"/>
          <w:i w:val="0"/>
          <w:smallCaps w:val="0"/>
          <w:strike w:val="0"/>
          <w:color w:val="000000"/>
          <w:sz w:val="24"/>
          <w:szCs w:val="24"/>
          <w:u w:val="none"/>
          <w:shd w:fill="auto" w:val="clear"/>
          <w:vertAlign w:val="baseline"/>
          <w:rtl w:val="0"/>
        </w:rPr>
        <w:t xml:space="preserve"> </w:t>
      </w:r>
      <w:r w:rsidDel="00000000" w:rsidR="00000000" w:rsidRPr="00000000">
        <w:rPr>
          <w:rFonts w:ascii="Calibri" w:cs="Calibri" w:eastAsia="Calibri" w:hAnsi="Calibri"/>
          <w:i w:val="0"/>
          <w:smallCaps w:val="0"/>
          <w:strike w:val="0"/>
          <w:color w:val="000000"/>
          <w:sz w:val="24"/>
          <w:szCs w:val="24"/>
          <w:highlight w:val="white"/>
          <w:u w:val="none"/>
          <w:vertAlign w:val="baseline"/>
          <w:rtl w:val="0"/>
        </w:rPr>
        <w:t xml:space="preserve">to publish equality objectives</w:t>
      </w:r>
      <w:r w:rsidDel="00000000" w:rsidR="00000000" w:rsidRPr="00000000">
        <w:rPr>
          <w:rFonts w:ascii="Calibri" w:cs="Calibri" w:eastAsia="Calibri" w:hAnsi="Calibri"/>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7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7.2161865234375" w:line="262.3769474029541" w:lineRule="auto"/>
        <w:ind w:left="1442.2462463378906" w:right="-19.200439453125" w:firstLine="10.1568603515625"/>
        <w:jc w:val="left"/>
        <w:rPr>
          <w:rFonts w:ascii="Calibri" w:cs="Calibri" w:eastAsia="Calibri" w:hAnsi="Calibri"/>
          <w:i w:val="0"/>
          <w:smallCaps w:val="0"/>
          <w:strike w:val="0"/>
          <w:color w:val="000000"/>
          <w:sz w:val="24"/>
          <w:szCs w:val="24"/>
          <w:highlight w:val="white"/>
          <w:u w:val="none"/>
          <w:vertAlign w:val="baseline"/>
        </w:rPr>
      </w:pPr>
      <w:r w:rsidDel="00000000" w:rsidR="00000000" w:rsidRPr="00000000">
        <w:rPr>
          <w:rFonts w:ascii="Calibri" w:cs="Calibri" w:eastAsia="Calibri" w:hAnsi="Calibri"/>
          <w:i w:val="0"/>
          <w:smallCaps w:val="0"/>
          <w:strike w:val="0"/>
          <w:color w:val="000000"/>
          <w:sz w:val="24"/>
          <w:szCs w:val="24"/>
          <w:highlight w:val="white"/>
          <w:u w:val="none"/>
          <w:vertAlign w:val="baseline"/>
          <w:rtl w:val="0"/>
        </w:rPr>
        <w:t xml:space="preserve">Other supporting documents are Department for Education (DfE) guidance: </w:t>
      </w:r>
    </w:p>
    <w:p w:rsidR="00000000" w:rsidDel="00000000" w:rsidP="00000000" w:rsidRDefault="00000000" w:rsidRPr="00000000" w14:paraId="0000007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7.2161865234375" w:line="262.3769474029541" w:lineRule="auto"/>
        <w:ind w:left="1442.2462463378906" w:right="-19.200439453125" w:firstLine="10.1568603515625"/>
        <w:jc w:val="left"/>
        <w:rPr>
          <w:rFonts w:ascii="Calibri" w:cs="Calibri" w:eastAsia="Calibri" w:hAnsi="Calibri"/>
          <w:i w:val="0"/>
          <w:smallCaps w:val="0"/>
          <w:strike w:val="0"/>
          <w:color w:val="0000ff"/>
          <w:sz w:val="24"/>
          <w:szCs w:val="24"/>
          <w:u w:val="single"/>
          <w:shd w:fill="auto" w:val="clear"/>
          <w:vertAlign w:val="baseline"/>
        </w:rPr>
      </w:pPr>
      <w:r w:rsidDel="00000000" w:rsidR="00000000" w:rsidRPr="00000000">
        <w:rPr>
          <w:rFonts w:ascii="Calibri" w:cs="Calibri" w:eastAsia="Calibri" w:hAnsi="Calibri"/>
          <w:i w:val="0"/>
          <w:smallCaps w:val="0"/>
          <w:strike w:val="0"/>
          <w:color w:val="000000"/>
          <w:sz w:val="24"/>
          <w:szCs w:val="24"/>
          <w:highlight w:val="white"/>
          <w:u w:val="none"/>
          <w:vertAlign w:val="baseline"/>
          <w:rtl w:val="0"/>
        </w:rPr>
        <w:t xml:space="preserve">The Equality Act 2010 and</w:t>
      </w:r>
      <w:r w:rsidDel="00000000" w:rsidR="00000000" w:rsidRPr="00000000">
        <w:rPr>
          <w:rFonts w:ascii="Calibri" w:cs="Calibri" w:eastAsia="Calibri" w:hAnsi="Calibri"/>
          <w:sz w:val="24"/>
          <w:szCs w:val="24"/>
          <w:highlight w:val="white"/>
          <w:rtl w:val="0"/>
        </w:rPr>
        <w:t xml:space="preserve">  s</w:t>
      </w:r>
      <w:r w:rsidDel="00000000" w:rsidR="00000000" w:rsidRPr="00000000">
        <w:rPr>
          <w:rFonts w:ascii="Calibri" w:cs="Calibri" w:eastAsia="Calibri" w:hAnsi="Calibri"/>
          <w:i w:val="0"/>
          <w:smallCaps w:val="0"/>
          <w:strike w:val="0"/>
          <w:color w:val="000000"/>
          <w:sz w:val="24"/>
          <w:szCs w:val="24"/>
          <w:highlight w:val="white"/>
          <w:u w:val="none"/>
          <w:vertAlign w:val="baseline"/>
          <w:rtl w:val="0"/>
        </w:rPr>
        <w:t xml:space="preserve">chools:</w:t>
      </w:r>
      <w:r w:rsidDel="00000000" w:rsidR="00000000" w:rsidRPr="00000000">
        <w:rPr>
          <w:rFonts w:ascii="Calibri" w:cs="Calibri" w:eastAsia="Calibri" w:hAnsi="Calibri"/>
          <w:i w:val="0"/>
          <w:smallCaps w:val="0"/>
          <w:strike w:val="0"/>
          <w:color w:val="0000ff"/>
          <w:sz w:val="24"/>
          <w:szCs w:val="24"/>
          <w:u w:val="single"/>
          <w:shd w:fill="auto" w:val="clear"/>
          <w:vertAlign w:val="baseline"/>
          <w:rtl w:val="0"/>
        </w:rPr>
        <w:t xml:space="preserve">https://assets.publishing.service.gov.uk/government/uploads/system/uploads/attachment_d</w:t>
      </w:r>
      <w:r w:rsidDel="00000000" w:rsidR="00000000" w:rsidRPr="00000000">
        <w:rPr>
          <w:rFonts w:ascii="Calibri" w:cs="Calibri" w:eastAsia="Calibri" w:hAnsi="Calibri"/>
          <w:i w:val="0"/>
          <w:smallCaps w:val="0"/>
          <w:strike w:val="0"/>
          <w:color w:val="0000ff"/>
          <w:sz w:val="24"/>
          <w:szCs w:val="24"/>
          <w:u w:val="none"/>
          <w:shd w:fill="auto" w:val="clear"/>
          <w:vertAlign w:val="baseline"/>
          <w:rtl w:val="0"/>
        </w:rPr>
        <w:t xml:space="preserve"> </w:t>
      </w:r>
      <w:r w:rsidDel="00000000" w:rsidR="00000000" w:rsidRPr="00000000">
        <w:rPr>
          <w:rFonts w:ascii="Calibri" w:cs="Calibri" w:eastAsia="Calibri" w:hAnsi="Calibri"/>
          <w:i w:val="0"/>
          <w:smallCaps w:val="0"/>
          <w:strike w:val="0"/>
          <w:color w:val="0000ff"/>
          <w:sz w:val="24"/>
          <w:szCs w:val="24"/>
          <w:u w:val="single"/>
          <w:shd w:fill="auto" w:val="clear"/>
          <w:vertAlign w:val="baseline"/>
          <w:rtl w:val="0"/>
        </w:rPr>
        <w:t xml:space="preserve">ata/file/315587/Equality_Act_Advice_Final.pdf </w:t>
      </w:r>
      <w:r w:rsidDel="00000000" w:rsidR="00000000" w:rsidRPr="00000000">
        <w:rPr>
          <w:rFonts w:ascii="Calibri" w:cs="Calibri" w:eastAsia="Calibri" w:hAnsi="Calibri"/>
          <w:i w:val="0"/>
          <w:smallCaps w:val="0"/>
          <w:strike w:val="0"/>
          <w:color w:val="000000"/>
          <w:sz w:val="24"/>
          <w:szCs w:val="24"/>
          <w:highlight w:val="white"/>
          <w:u w:val="none"/>
          <w:vertAlign w:val="baseline"/>
          <w:rtl w:val="0"/>
        </w:rPr>
        <w:t xml:space="preserve">and the Equality and Human Rights Commission: </w:t>
      </w:r>
      <w:r w:rsidDel="00000000" w:rsidR="00000000" w:rsidRPr="00000000">
        <w:rPr>
          <w:rFonts w:ascii="Calibri" w:cs="Calibri" w:eastAsia="Calibri" w:hAnsi="Calibri"/>
          <w:i w:val="0"/>
          <w:smallCaps w:val="0"/>
          <w:strike w:val="0"/>
          <w:color w:val="000000"/>
          <w:sz w:val="24"/>
          <w:szCs w:val="24"/>
          <w:u w:val="none"/>
          <w:shd w:fill="auto" w:val="clear"/>
          <w:vertAlign w:val="baseline"/>
          <w:rtl w:val="0"/>
        </w:rPr>
        <w:t xml:space="preserve"> </w:t>
      </w:r>
      <w:r w:rsidDel="00000000" w:rsidR="00000000" w:rsidRPr="00000000">
        <w:rPr>
          <w:rFonts w:ascii="Calibri" w:cs="Calibri" w:eastAsia="Calibri" w:hAnsi="Calibri"/>
          <w:i w:val="0"/>
          <w:smallCaps w:val="0"/>
          <w:strike w:val="0"/>
          <w:color w:val="000000"/>
          <w:sz w:val="24"/>
          <w:szCs w:val="24"/>
          <w:highlight w:val="white"/>
          <w:u w:val="none"/>
          <w:vertAlign w:val="baseline"/>
          <w:rtl w:val="0"/>
        </w:rPr>
        <w:t xml:space="preserve">Technical Guidance for Schools: </w:t>
      </w:r>
      <w:r w:rsidDel="00000000" w:rsidR="00000000" w:rsidRPr="00000000">
        <w:rPr>
          <w:rFonts w:ascii="Calibri" w:cs="Calibri" w:eastAsia="Calibri" w:hAnsi="Calibri"/>
          <w:i w:val="0"/>
          <w:smallCaps w:val="0"/>
          <w:strike w:val="0"/>
          <w:color w:val="0000ff"/>
          <w:sz w:val="24"/>
          <w:szCs w:val="24"/>
          <w:u w:val="single"/>
          <w:shd w:fill="auto" w:val="clear"/>
          <w:vertAlign w:val="baseline"/>
          <w:rtl w:val="0"/>
        </w:rPr>
        <w:t xml:space="preserve">https://www.equalityhumanrights.com/en/publication download/technical-guidance-schools-england</w:t>
      </w:r>
    </w:p>
    <w:p w:rsidR="00000000" w:rsidDel="00000000" w:rsidP="00000000" w:rsidRDefault="00000000" w:rsidRPr="00000000" w14:paraId="000000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7.2161865234375" w:line="262.3769474029541" w:lineRule="auto"/>
        <w:ind w:left="1442.2462463378906" w:right="-19.200439453125" w:firstLine="10.1568603515625"/>
        <w:jc w:val="left"/>
        <w:rPr>
          <w:rFonts w:ascii="Calibri" w:cs="Calibri" w:eastAsia="Calibri" w:hAnsi="Calibri"/>
          <w:color w:val="0000ff"/>
          <w:sz w:val="24"/>
          <w:szCs w:val="24"/>
          <w:u w:val="single"/>
        </w:rPr>
      </w:pPr>
      <w:r w:rsidDel="00000000" w:rsidR="00000000" w:rsidRPr="00000000">
        <w:rPr>
          <w:rtl w:val="0"/>
        </w:rPr>
      </w:r>
    </w:p>
    <w:p w:rsidR="00000000" w:rsidDel="00000000" w:rsidP="00000000" w:rsidRDefault="00000000" w:rsidRPr="00000000" w14:paraId="000000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026.439208984375" w:right="0" w:firstLine="0"/>
        <w:jc w:val="left"/>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sz w:val="24"/>
          <w:szCs w:val="24"/>
          <w:rtl w:val="0"/>
        </w:rPr>
        <w:t xml:space="preserve">3</w:t>
      </w: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 Roles and Responsibilities  </w:t>
      </w:r>
    </w:p>
    <w:p w:rsidR="00000000" w:rsidDel="00000000" w:rsidP="00000000" w:rsidRDefault="00000000" w:rsidRPr="00000000" w14:paraId="0000007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026.439208984375" w:right="0" w:firstLine="0"/>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0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026.439208984375" w:right="0" w:firstLine="0"/>
        <w:jc w:val="left"/>
        <w:rPr>
          <w:rFonts w:ascii="Calibri" w:cs="Calibri" w:eastAsia="Calibri" w:hAnsi="Calibri"/>
          <w:b w:val="1"/>
          <w:sz w:val="24"/>
          <w:szCs w:val="24"/>
        </w:rPr>
      </w:pPr>
      <w:r w:rsidDel="00000000" w:rsidR="00000000" w:rsidRPr="00000000">
        <w:rPr>
          <w:rtl w:val="0"/>
        </w:rPr>
      </w:r>
    </w:p>
    <w:tbl>
      <w:tblPr>
        <w:tblStyle w:val="Table2"/>
        <w:tblW w:w="8490.0" w:type="dxa"/>
        <w:jc w:val="left"/>
        <w:tblInd w:w="2026.439208984375"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460"/>
        <w:gridCol w:w="6030"/>
        <w:tblGridChange w:id="0">
          <w:tblGrid>
            <w:gridCol w:w="2460"/>
            <w:gridCol w:w="603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Responsibility</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Governors</w:t>
            </w:r>
          </w:p>
        </w:tc>
        <w:tc>
          <w:tcPr>
            <w:shd w:fill="auto" w:val="clear"/>
            <w:tcMar>
              <w:top w:w="100.0" w:type="dxa"/>
              <w:left w:w="100.0" w:type="dxa"/>
              <w:bottom w:w="100.0" w:type="dxa"/>
              <w:right w:w="100.0" w:type="dxa"/>
            </w:tcMar>
            <w:vAlign w:val="top"/>
          </w:tcPr>
          <w:p w:rsidR="00000000" w:rsidDel="00000000" w:rsidP="00000000" w:rsidRDefault="00000000" w:rsidRPr="00000000" w14:paraId="000000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Involving and engaging the whole school community in identifying and understanding equality barriers and in the setting of objectives to address these. Monitoring progress towards achieving equality objectives (delegated to the headteacher). Publishing equality objective and ensuring these are reviewed every four years. Ensuring their familiarity with legislation and thias document.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7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Headteacher</w:t>
            </w:r>
          </w:p>
        </w:tc>
        <w:tc>
          <w:tcPr>
            <w:shd w:fill="auto" w:val="clear"/>
            <w:tcMar>
              <w:top w:w="100.0" w:type="dxa"/>
              <w:left w:w="100.0" w:type="dxa"/>
              <w:bottom w:w="100.0" w:type="dxa"/>
              <w:right w:w="100.0" w:type="dxa"/>
            </w:tcMar>
            <w:vAlign w:val="top"/>
          </w:tcPr>
          <w:p w:rsidR="00000000" w:rsidDel="00000000" w:rsidP="00000000" w:rsidRDefault="00000000" w:rsidRPr="00000000" w14:paraId="0000007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As above including: Promoting key messages to staff, parents and pupils about equality and what is expected of them and can be expected from the school in carrying out its day to day duties. Ensuring that all the school community receives adequate training to meet the need of delivering equality, including pupil awareness. Ensuring that all staff are aware of their responsibility to record and report prejudice related incidents. Ensure progress towards equality objectives are reported to governors.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8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Senior Leadership Team </w:t>
            </w:r>
          </w:p>
        </w:tc>
        <w:tc>
          <w:tcPr>
            <w:shd w:fill="auto" w:val="clear"/>
            <w:tcMar>
              <w:top w:w="100.0" w:type="dxa"/>
              <w:left w:w="100.0" w:type="dxa"/>
              <w:bottom w:w="100.0" w:type="dxa"/>
              <w:right w:w="100.0" w:type="dxa"/>
            </w:tcMar>
            <w:vAlign w:val="top"/>
          </w:tcPr>
          <w:p w:rsidR="00000000" w:rsidDel="00000000" w:rsidP="00000000" w:rsidRDefault="00000000" w:rsidRPr="00000000" w14:paraId="0000008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Supporting the Headteacher as above. Ensuring fair treatment and access to services and opportunities. Ensuring that all staff are aware of their responsibility to record and report prejudice related incidents.</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8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Staff</w:t>
            </w:r>
          </w:p>
        </w:tc>
        <w:tc>
          <w:tcPr>
            <w:shd w:fill="auto" w:val="clear"/>
            <w:tcMar>
              <w:top w:w="100.0" w:type="dxa"/>
              <w:left w:w="100.0" w:type="dxa"/>
              <w:bottom w:w="100.0" w:type="dxa"/>
              <w:right w:w="100.0" w:type="dxa"/>
            </w:tcMar>
            <w:vAlign w:val="top"/>
          </w:tcPr>
          <w:p w:rsidR="00000000" w:rsidDel="00000000" w:rsidP="00000000" w:rsidRDefault="00000000" w:rsidRPr="00000000" w14:paraId="0000008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Contributing to ensuring the right outcomes for all pupils. Upholding the commitment made to all pupils and parents/carers on how they can be expected to be treated. Designing and delivering an inclusive curriculum. Ensuring own awareness of the responsibility to record and report prejudice related incidents.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8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Non Teaching Staff </w:t>
            </w:r>
          </w:p>
        </w:tc>
        <w:tc>
          <w:tcPr>
            <w:shd w:fill="auto" w:val="clear"/>
            <w:tcMar>
              <w:top w:w="100.0" w:type="dxa"/>
              <w:left w:w="100.0" w:type="dxa"/>
              <w:bottom w:w="100.0" w:type="dxa"/>
              <w:right w:w="100.0" w:type="dxa"/>
            </w:tcMar>
            <w:vAlign w:val="top"/>
          </w:tcPr>
          <w:p w:rsidR="00000000" w:rsidDel="00000000" w:rsidP="00000000" w:rsidRDefault="00000000" w:rsidRPr="00000000" w14:paraId="000000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Supporting the school and the governing body in delivering a fair and equitable service to all stakeholders. Upholding the commitment made by the headteacher on how pupils and parents/carers can be expected to be treated. Supporting colleagues within the school community. Ensuring own awareness of the responsibility to record and report prejudice related incidents.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Parents/Carers</w:t>
            </w:r>
          </w:p>
        </w:tc>
        <w:tc>
          <w:tcPr>
            <w:shd w:fill="auto" w:val="clear"/>
            <w:tcMar>
              <w:top w:w="100.0" w:type="dxa"/>
              <w:left w:w="100.0" w:type="dxa"/>
              <w:bottom w:w="100.0" w:type="dxa"/>
              <w:right w:w="100.0" w:type="dxa"/>
            </w:tcMar>
            <w:vAlign w:val="top"/>
          </w:tcPr>
          <w:p w:rsidR="00000000" w:rsidDel="00000000" w:rsidP="00000000" w:rsidRDefault="00000000" w:rsidRPr="00000000" w14:paraId="000000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Taking an active part in identifying barriers for the school community and in informing the governing body of actions that can be taken to eradicate these. Taking an active role in supporting and challenging the school to achieve the commitment given to the school community in tackling inequality and achieving equality of opportunity for all.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Children</w:t>
            </w:r>
          </w:p>
        </w:tc>
        <w:tc>
          <w:tcPr>
            <w:shd w:fill="auto" w:val="clear"/>
            <w:tcMar>
              <w:top w:w="100.0" w:type="dxa"/>
              <w:left w:w="100.0" w:type="dxa"/>
              <w:bottom w:w="100.0" w:type="dxa"/>
              <w:right w:w="100.0" w:type="dxa"/>
            </w:tcMar>
            <w:vAlign w:val="top"/>
          </w:tcPr>
          <w:p w:rsidR="00000000" w:rsidDel="00000000" w:rsidP="00000000" w:rsidRDefault="00000000" w:rsidRPr="00000000" w14:paraId="000000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Supporting the school to achieve the commitment made to tackling inequality. Upholding the commitment made by the head teacher on how pupils and parents/carers, staff and the wider school community can be expected to be treated.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8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Local Community members</w:t>
            </w:r>
          </w:p>
        </w:tc>
        <w:tc>
          <w:tcPr>
            <w:shd w:fill="auto" w:val="clear"/>
            <w:tcMar>
              <w:top w:w="100.0" w:type="dxa"/>
              <w:left w:w="100.0" w:type="dxa"/>
              <w:bottom w:w="100.0" w:type="dxa"/>
              <w:right w:w="100.0" w:type="dxa"/>
            </w:tcMar>
            <w:vAlign w:val="top"/>
          </w:tcPr>
          <w:p w:rsidR="00000000" w:rsidDel="00000000" w:rsidP="00000000" w:rsidRDefault="00000000" w:rsidRPr="00000000" w14:paraId="000000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Taking an active part in identifying barriers for the school community and in informing the headteacher /governing body of actions that can be taken to eradicate these. Taking an active role in supporting and challenging the school in tackling inequality and achieving equality of opportunity for all. </w:t>
            </w:r>
          </w:p>
          <w:p w:rsidR="00000000" w:rsidDel="00000000" w:rsidP="00000000" w:rsidRDefault="00000000" w:rsidRPr="00000000" w14:paraId="0000008C">
            <w:pPr>
              <w:widowControl w:val="0"/>
              <w:spacing w:before="302.39776611328125" w:line="262.93850898742676" w:lineRule="auto"/>
              <w:ind w:left="0" w:right="245.418701171875" w:firstLine="0"/>
              <w:rPr>
                <w:rFonts w:ascii="Calibri" w:cs="Calibri" w:eastAsia="Calibri" w:hAnsi="Calibri"/>
                <w:b w:val="1"/>
                <w:sz w:val="24"/>
                <w:szCs w:val="24"/>
              </w:rPr>
            </w:pPr>
            <w:r w:rsidDel="00000000" w:rsidR="00000000" w:rsidRPr="00000000">
              <w:rPr>
                <w:rFonts w:ascii="Calibri" w:cs="Calibri" w:eastAsia="Calibri" w:hAnsi="Calibri"/>
                <w:sz w:val="24"/>
                <w:szCs w:val="24"/>
                <w:rtl w:val="0"/>
              </w:rPr>
              <w:t xml:space="preserve">All members of the school community have a responsibility to treat each other with respect, to feel valued, and to speak out if they witness or are subject to any inappropriate language or behaviour. </w:t>
            </w:r>
            <w:r w:rsidDel="00000000" w:rsidR="00000000" w:rsidRPr="00000000">
              <w:rPr>
                <w:rtl w:val="0"/>
              </w:rPr>
            </w:r>
          </w:p>
        </w:tc>
      </w:tr>
    </w:tbl>
    <w:p w:rsidR="00000000" w:rsidDel="00000000" w:rsidP="00000000" w:rsidRDefault="00000000" w:rsidRPr="00000000" w14:paraId="0000008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026.439208984375" w:right="0" w:firstLine="0"/>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08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02.39776611328125" w:line="262.93850898742676" w:lineRule="auto"/>
        <w:ind w:left="1440" w:right="245.418701171875" w:firstLine="0"/>
        <w:jc w:val="left"/>
        <w:rPr>
          <w:rFonts w:ascii="Calibri" w:cs="Calibri" w:eastAsia="Calibri" w:hAnsi="Calibri"/>
          <w:i w:val="0"/>
          <w:smallCaps w:val="0"/>
          <w:strike w:val="0"/>
          <w:color w:val="000000"/>
          <w:sz w:val="24"/>
          <w:szCs w:val="24"/>
          <w:u w:val="none"/>
          <w:shd w:fill="auto" w:val="clear"/>
          <w:vertAlign w:val="baseline"/>
        </w:rPr>
      </w:pPr>
      <w:r w:rsidDel="00000000" w:rsidR="00000000" w:rsidRPr="00000000">
        <w:rPr>
          <w:rFonts w:ascii="Calibri" w:cs="Calibri" w:eastAsia="Calibri" w:hAnsi="Calibri"/>
          <w:i w:val="0"/>
          <w:smallCaps w:val="0"/>
          <w:strike w:val="0"/>
          <w:color w:val="000000"/>
          <w:sz w:val="24"/>
          <w:szCs w:val="24"/>
          <w:u w:val="none"/>
          <w:shd w:fill="auto" w:val="clear"/>
          <w:vertAlign w:val="baseline"/>
          <w:rtl w:val="0"/>
        </w:rPr>
        <w:t xml:space="preserve">We will take steps to ensure all visitors to the school adhere to our commitment to</w:t>
      </w:r>
      <w:r w:rsidDel="00000000" w:rsidR="00000000" w:rsidRPr="00000000">
        <w:rPr>
          <w:rFonts w:ascii="Calibri" w:cs="Calibri" w:eastAsia="Calibri" w:hAnsi="Calibri"/>
          <w:sz w:val="24"/>
          <w:szCs w:val="24"/>
          <w:rtl w:val="0"/>
        </w:rPr>
        <w:t xml:space="preserve"> </w:t>
      </w:r>
      <w:r w:rsidDel="00000000" w:rsidR="00000000" w:rsidRPr="00000000">
        <w:rPr>
          <w:rFonts w:ascii="Calibri" w:cs="Calibri" w:eastAsia="Calibri" w:hAnsi="Calibri"/>
          <w:i w:val="0"/>
          <w:smallCaps w:val="0"/>
          <w:strike w:val="0"/>
          <w:color w:val="000000"/>
          <w:sz w:val="24"/>
          <w:szCs w:val="24"/>
          <w:u w:val="none"/>
          <w:shd w:fill="auto" w:val="clear"/>
          <w:vertAlign w:val="baseline"/>
          <w:rtl w:val="0"/>
        </w:rPr>
        <w:t xml:space="preserve">equality.</w:t>
      </w:r>
    </w:p>
    <w:p w:rsidR="00000000" w:rsidDel="00000000" w:rsidP="00000000" w:rsidRDefault="00000000" w:rsidRPr="00000000" w14:paraId="0000008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018.4233093261719" w:right="0" w:firstLine="0"/>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09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018.4233093261719" w:right="0" w:firstLine="0"/>
        <w:jc w:val="left"/>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sz w:val="24"/>
          <w:szCs w:val="24"/>
          <w:rtl w:val="0"/>
        </w:rPr>
        <w:t xml:space="preserve">4</w:t>
      </w: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 Eliminating discrimination </w:t>
      </w:r>
    </w:p>
    <w:p w:rsidR="00000000" w:rsidDel="00000000" w:rsidP="00000000" w:rsidRDefault="00000000" w:rsidRPr="00000000" w14:paraId="0000009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467041015625" w:line="240" w:lineRule="auto"/>
        <w:ind w:left="1440.4798889160156" w:right="0" w:firstLine="0"/>
        <w:jc w:val="left"/>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9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20.726318359375" w:line="262.9391384124756" w:lineRule="auto"/>
        <w:ind w:left="1451.2991333007812" w:right="135.013427734375" w:hanging="6.4031982421875"/>
        <w:jc w:val="left"/>
        <w:rPr>
          <w:rFonts w:ascii="Calibri" w:cs="Calibri" w:eastAsia="Calibri" w:hAnsi="Calibri"/>
          <w:i w:val="0"/>
          <w:smallCaps w:val="0"/>
          <w:strike w:val="0"/>
          <w:color w:val="000000"/>
          <w:sz w:val="24"/>
          <w:szCs w:val="24"/>
          <w:u w:val="none"/>
          <w:shd w:fill="auto" w:val="clear"/>
          <w:vertAlign w:val="baseline"/>
        </w:rPr>
      </w:pPr>
      <w:r w:rsidDel="00000000" w:rsidR="00000000" w:rsidRPr="00000000">
        <w:rPr>
          <w:rFonts w:ascii="Calibri" w:cs="Calibri" w:eastAsia="Calibri" w:hAnsi="Calibri"/>
          <w:i w:val="0"/>
          <w:smallCaps w:val="0"/>
          <w:strike w:val="0"/>
          <w:color w:val="000000"/>
          <w:sz w:val="24"/>
          <w:szCs w:val="24"/>
          <w:u w:val="none"/>
          <w:shd w:fill="auto" w:val="clear"/>
          <w:vertAlign w:val="baseline"/>
          <w:rtl w:val="0"/>
        </w:rPr>
        <w:t xml:space="preserve">At </w:t>
      </w:r>
      <w:r w:rsidDel="00000000" w:rsidR="00000000" w:rsidRPr="00000000">
        <w:rPr>
          <w:rFonts w:ascii="Calibri" w:cs="Calibri" w:eastAsia="Calibri" w:hAnsi="Calibri"/>
          <w:sz w:val="24"/>
          <w:szCs w:val="24"/>
          <w:rtl w:val="0"/>
        </w:rPr>
        <w:t xml:space="preserve">St Leonard’s, </w:t>
      </w:r>
      <w:r w:rsidDel="00000000" w:rsidR="00000000" w:rsidRPr="00000000">
        <w:rPr>
          <w:rFonts w:ascii="Calibri" w:cs="Calibri" w:eastAsia="Calibri" w:hAnsi="Calibri"/>
          <w:i w:val="0"/>
          <w:smallCaps w:val="0"/>
          <w:strike w:val="0"/>
          <w:color w:val="000000"/>
          <w:sz w:val="24"/>
          <w:szCs w:val="24"/>
          <w:u w:val="none"/>
          <w:shd w:fill="auto" w:val="clear"/>
          <w:vertAlign w:val="baseline"/>
          <w:rtl w:val="0"/>
        </w:rPr>
        <w:t xml:space="preserve">we recognise that all members of the school and our wider  community are of equal value. The school is aware of its obligations under the Equality Act 2010 and  complies with non-discrimination provisions.  </w:t>
      </w:r>
    </w:p>
    <w:p w:rsidR="00000000" w:rsidDel="00000000" w:rsidP="00000000" w:rsidRDefault="00000000" w:rsidRPr="00000000" w14:paraId="0000009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0.8221435546875" w:line="260.7649040222168" w:lineRule="auto"/>
        <w:ind w:left="1458.5855102539062" w:right="-1.571044921875" w:hanging="10.377655029296875"/>
        <w:jc w:val="left"/>
        <w:rPr>
          <w:rFonts w:ascii="Calibri" w:cs="Calibri" w:eastAsia="Calibri" w:hAnsi="Calibri"/>
          <w:i w:val="0"/>
          <w:smallCaps w:val="0"/>
          <w:strike w:val="0"/>
          <w:color w:val="000000"/>
          <w:sz w:val="24"/>
          <w:szCs w:val="24"/>
          <w:u w:val="none"/>
          <w:shd w:fill="auto" w:val="clear"/>
          <w:vertAlign w:val="baseline"/>
        </w:rPr>
      </w:pPr>
      <w:r w:rsidDel="00000000" w:rsidR="00000000" w:rsidRPr="00000000">
        <w:rPr>
          <w:rFonts w:ascii="Calibri" w:cs="Calibri" w:eastAsia="Calibri" w:hAnsi="Calibri"/>
          <w:i w:val="0"/>
          <w:smallCaps w:val="0"/>
          <w:strike w:val="0"/>
          <w:color w:val="000000"/>
          <w:sz w:val="24"/>
          <w:szCs w:val="24"/>
          <w:u w:val="none"/>
          <w:shd w:fill="auto" w:val="clear"/>
          <w:vertAlign w:val="baseline"/>
          <w:rtl w:val="0"/>
        </w:rPr>
        <w:t xml:space="preserve">Where relevant, our policies include reference to the importance of avoiding discrimination and other  prohibited conduct.  </w:t>
      </w:r>
    </w:p>
    <w:p w:rsidR="00000000" w:rsidDel="00000000" w:rsidP="00000000" w:rsidRDefault="00000000" w:rsidRPr="00000000" w14:paraId="0000009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5.2227783203125" w:line="261.85166358947754" w:lineRule="auto"/>
        <w:ind w:left="1448.6494445800781" w:right="565.2520751953125" w:hanging="3.091278076171875"/>
        <w:jc w:val="left"/>
        <w:rPr>
          <w:rFonts w:ascii="Calibri" w:cs="Calibri" w:eastAsia="Calibri" w:hAnsi="Calibri"/>
          <w:i w:val="0"/>
          <w:smallCaps w:val="0"/>
          <w:strike w:val="0"/>
          <w:color w:val="000000"/>
          <w:sz w:val="24"/>
          <w:szCs w:val="24"/>
          <w:u w:val="none"/>
          <w:shd w:fill="auto" w:val="clear"/>
          <w:vertAlign w:val="baseline"/>
        </w:rPr>
      </w:pPr>
      <w:r w:rsidDel="00000000" w:rsidR="00000000" w:rsidRPr="00000000">
        <w:rPr>
          <w:rFonts w:ascii="Calibri" w:cs="Calibri" w:eastAsia="Calibri" w:hAnsi="Calibri"/>
          <w:i w:val="0"/>
          <w:smallCaps w:val="0"/>
          <w:strike w:val="0"/>
          <w:color w:val="000000"/>
          <w:sz w:val="24"/>
          <w:szCs w:val="24"/>
          <w:u w:val="none"/>
          <w:shd w:fill="auto" w:val="clear"/>
          <w:vertAlign w:val="baseline"/>
          <w:rtl w:val="0"/>
        </w:rPr>
        <w:t xml:space="preserve">Staff and governors are regularly reminded of their responsibilities under the Equality Act, for example during meetings. Where this has been discussed during a meeting, it is recorded in the  meeting minutes. </w:t>
      </w:r>
    </w:p>
    <w:p w:rsidR="00000000" w:rsidDel="00000000" w:rsidP="00000000" w:rsidRDefault="00000000" w:rsidRPr="00000000" w14:paraId="0000009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1.822509765625" w:line="263.30039978027344" w:lineRule="auto"/>
        <w:ind w:left="1444.6751403808594" w:right="87.32177734375" w:firstLine="16.118316650390625"/>
        <w:jc w:val="left"/>
        <w:rPr>
          <w:rFonts w:ascii="Calibri" w:cs="Calibri" w:eastAsia="Calibri" w:hAnsi="Calibri"/>
          <w:i w:val="0"/>
          <w:smallCaps w:val="0"/>
          <w:strike w:val="0"/>
          <w:color w:val="000000"/>
          <w:sz w:val="24"/>
          <w:szCs w:val="24"/>
          <w:u w:val="none"/>
          <w:shd w:fill="auto" w:val="clear"/>
          <w:vertAlign w:val="baseline"/>
        </w:rPr>
      </w:pPr>
      <w:r w:rsidDel="00000000" w:rsidR="00000000" w:rsidRPr="00000000">
        <w:rPr>
          <w:rFonts w:ascii="Calibri" w:cs="Calibri" w:eastAsia="Calibri" w:hAnsi="Calibri"/>
          <w:i w:val="0"/>
          <w:smallCaps w:val="0"/>
          <w:strike w:val="0"/>
          <w:color w:val="000000"/>
          <w:sz w:val="24"/>
          <w:szCs w:val="24"/>
          <w:u w:val="none"/>
          <w:shd w:fill="auto" w:val="clear"/>
          <w:vertAlign w:val="baseline"/>
          <w:rtl w:val="0"/>
        </w:rPr>
        <w:t xml:space="preserve">New staff receive training on the Equality Act as part of their induction, and all staff receive refresher  training every two years. </w:t>
      </w:r>
    </w:p>
    <w:p w:rsidR="00000000" w:rsidDel="00000000" w:rsidP="00000000" w:rsidRDefault="00000000" w:rsidRPr="00000000" w14:paraId="0000009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0.4901123046875" w:line="261.8513774871826" w:lineRule="auto"/>
        <w:ind w:left="1442.2462463378906" w:right="285.1617431640625" w:firstLine="0"/>
        <w:jc w:val="both"/>
        <w:rPr>
          <w:rFonts w:ascii="Calibri" w:cs="Calibri" w:eastAsia="Calibri" w:hAnsi="Calibri"/>
          <w:sz w:val="24"/>
          <w:szCs w:val="24"/>
        </w:rPr>
      </w:pPr>
      <w:r w:rsidDel="00000000" w:rsidR="00000000" w:rsidRPr="00000000">
        <w:rPr>
          <w:rFonts w:ascii="Calibri" w:cs="Calibri" w:eastAsia="Calibri" w:hAnsi="Calibri"/>
          <w:i w:val="0"/>
          <w:smallCaps w:val="0"/>
          <w:strike w:val="0"/>
          <w:color w:val="000000"/>
          <w:sz w:val="24"/>
          <w:szCs w:val="24"/>
          <w:u w:val="none"/>
          <w:shd w:fill="auto" w:val="clear"/>
          <w:vertAlign w:val="baseline"/>
          <w:rtl w:val="0"/>
        </w:rPr>
        <w:t xml:space="preserve">The Headteacher is responsible for monitoring equality issues, aided by our equality link governor (L</w:t>
      </w:r>
      <w:r w:rsidDel="00000000" w:rsidR="00000000" w:rsidRPr="00000000">
        <w:rPr>
          <w:rFonts w:ascii="Calibri" w:cs="Calibri" w:eastAsia="Calibri" w:hAnsi="Calibri"/>
          <w:sz w:val="24"/>
          <w:szCs w:val="24"/>
          <w:rtl w:val="0"/>
        </w:rPr>
        <w:t xml:space="preserve">ynne Harrison, Chair of governors)</w:t>
      </w:r>
      <w:r w:rsidDel="00000000" w:rsidR="00000000" w:rsidRPr="00000000">
        <w:rPr>
          <w:rFonts w:ascii="Calibri" w:cs="Calibri" w:eastAsia="Calibri" w:hAnsi="Calibri"/>
          <w:i w:val="0"/>
          <w:smallCaps w:val="0"/>
          <w:strike w:val="0"/>
          <w:color w:val="000000"/>
          <w:sz w:val="24"/>
          <w:szCs w:val="24"/>
          <w:u w:val="none"/>
          <w:shd w:fill="auto" w:val="clear"/>
          <w:vertAlign w:val="baseline"/>
          <w:rtl w:val="0"/>
        </w:rPr>
        <w:t xml:space="preserve">.  They regularly liaise regarding any issues and make senior leaders and governors aware of these as  appropriate.  </w:t>
      </w:r>
      <w:r w:rsidDel="00000000" w:rsidR="00000000" w:rsidRPr="00000000">
        <w:rPr>
          <w:rtl w:val="0"/>
        </w:rPr>
      </w:r>
    </w:p>
    <w:p w:rsidR="00000000" w:rsidDel="00000000" w:rsidP="00000000" w:rsidRDefault="00000000" w:rsidRPr="00000000" w14:paraId="0000009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0.4901123046875" w:line="261.8513774871826" w:lineRule="auto"/>
        <w:ind w:left="1442.2462463378906" w:right="285.1617431640625" w:firstLine="0"/>
        <w:jc w:val="both"/>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09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0.4901123046875" w:line="261.8513774871826" w:lineRule="auto"/>
        <w:ind w:left="1442.2462463378906" w:right="285.1617431640625" w:firstLine="0"/>
        <w:jc w:val="both"/>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sz w:val="24"/>
          <w:szCs w:val="24"/>
          <w:rtl w:val="0"/>
        </w:rPr>
        <w:t xml:space="preserve">5</w:t>
      </w: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 Advancing equality of opportunity </w:t>
      </w:r>
    </w:p>
    <w:p w:rsidR="00000000" w:rsidDel="00000000" w:rsidP="00000000" w:rsidRDefault="00000000" w:rsidRPr="00000000" w14:paraId="0000009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0.4901123046875" w:line="261.8513774871826" w:lineRule="auto"/>
        <w:ind w:left="1442.2462463378906" w:right="285.1617431640625" w:firstLine="0"/>
        <w:jc w:val="both"/>
        <w:rPr>
          <w:rFonts w:ascii="Calibri" w:cs="Calibri" w:eastAsia="Calibri" w:hAnsi="Calibri"/>
          <w:i w:val="0"/>
          <w:smallCaps w:val="0"/>
          <w:strike w:val="0"/>
          <w:color w:val="000000"/>
          <w:sz w:val="24"/>
          <w:szCs w:val="24"/>
          <w:u w:val="none"/>
          <w:shd w:fill="auto" w:val="clear"/>
          <w:vertAlign w:val="baseline"/>
        </w:rPr>
      </w:pPr>
      <w:r w:rsidDel="00000000" w:rsidR="00000000" w:rsidRPr="00000000">
        <w:rPr>
          <w:rFonts w:ascii="Calibri" w:cs="Calibri" w:eastAsia="Calibri" w:hAnsi="Calibri"/>
          <w:i w:val="0"/>
          <w:smallCaps w:val="0"/>
          <w:strike w:val="0"/>
          <w:color w:val="000000"/>
          <w:sz w:val="24"/>
          <w:szCs w:val="24"/>
          <w:u w:val="none"/>
          <w:shd w:fill="auto" w:val="clear"/>
          <w:vertAlign w:val="baseline"/>
          <w:rtl w:val="0"/>
        </w:rPr>
        <w:t xml:space="preserve">As set out in the DfE guidance on the Equality Act, the school aims to advance equality of opportunity by: </w:t>
      </w:r>
    </w:p>
    <w:p w:rsidR="00000000" w:rsidDel="00000000" w:rsidP="00000000" w:rsidRDefault="00000000" w:rsidRPr="00000000" w14:paraId="0000009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0.4901123046875" w:line="261.8513774871826" w:lineRule="auto"/>
        <w:ind w:left="1442.2462463378906" w:right="285.1617431640625" w:firstLine="0"/>
        <w:jc w:val="both"/>
        <w:rPr>
          <w:rFonts w:ascii="Calibri" w:cs="Calibri" w:eastAsia="Calibri" w:hAnsi="Calibri"/>
          <w:i w:val="0"/>
          <w:smallCaps w:val="0"/>
          <w:strike w:val="0"/>
          <w:color w:val="000000"/>
          <w:sz w:val="24"/>
          <w:szCs w:val="24"/>
          <w:u w:val="none"/>
          <w:shd w:fill="auto" w:val="clear"/>
          <w:vertAlign w:val="baseline"/>
        </w:rPr>
      </w:pPr>
      <w:r w:rsidDel="00000000" w:rsidR="00000000" w:rsidRPr="00000000">
        <w:rPr>
          <w:rFonts w:ascii="Calibri" w:cs="Calibri" w:eastAsia="Calibri" w:hAnsi="Calibri"/>
          <w:i w:val="0"/>
          <w:smallCaps w:val="0"/>
          <w:strike w:val="0"/>
          <w:color w:val="000000"/>
          <w:sz w:val="24"/>
          <w:szCs w:val="24"/>
          <w:u w:val="none"/>
          <w:shd w:fill="auto" w:val="clear"/>
          <w:vertAlign w:val="baseline"/>
          <w:rtl w:val="0"/>
        </w:rPr>
        <w:t xml:space="preserve">Delivering Educational Excellence Removing or minimising disadvantages suffered by people which are connected to a particular characteristic they have (e.g. pupils with disabilities, or gay pupils who are being subjected to homophobic bullying) </w:t>
      </w:r>
    </w:p>
    <w:p w:rsidR="00000000" w:rsidDel="00000000" w:rsidP="00000000" w:rsidRDefault="00000000" w:rsidRPr="00000000" w14:paraId="0000009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0.4901123046875" w:line="261.8513774871826" w:lineRule="auto"/>
        <w:ind w:left="1442.2462463378906" w:right="285.1617431640625" w:firstLine="0"/>
        <w:jc w:val="both"/>
        <w:rPr>
          <w:rFonts w:ascii="Calibri" w:cs="Calibri" w:eastAsia="Calibri" w:hAnsi="Calibri"/>
          <w:i w:val="0"/>
          <w:smallCaps w:val="0"/>
          <w:strike w:val="0"/>
          <w:color w:val="000000"/>
          <w:sz w:val="24"/>
          <w:szCs w:val="24"/>
          <w:u w:val="none"/>
          <w:shd w:fill="auto" w:val="clear"/>
          <w:vertAlign w:val="baseline"/>
        </w:rPr>
      </w:pPr>
      <w:r w:rsidDel="00000000" w:rsidR="00000000" w:rsidRPr="00000000">
        <w:rPr>
          <w:rFonts w:ascii="Calibri" w:cs="Calibri" w:eastAsia="Calibri" w:hAnsi="Calibri"/>
          <w:i w:val="0"/>
          <w:smallCaps w:val="0"/>
          <w:strike w:val="0"/>
          <w:color w:val="000000"/>
          <w:sz w:val="24"/>
          <w:szCs w:val="24"/>
          <w:u w:val="none"/>
          <w:shd w:fill="auto" w:val="clear"/>
          <w:vertAlign w:val="baseline"/>
          <w:rtl w:val="0"/>
        </w:rPr>
        <w:t xml:space="preserve">Taking steps to meet the particular needs of people who have a particular characteristic (e.g. enabling Muslim pupils to pray at prescribed times) </w:t>
      </w:r>
    </w:p>
    <w:p w:rsidR="00000000" w:rsidDel="00000000" w:rsidP="00000000" w:rsidRDefault="00000000" w:rsidRPr="00000000" w14:paraId="0000009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0.4901123046875" w:line="261.8513774871826" w:lineRule="auto"/>
        <w:ind w:left="1442.2462463378906" w:right="285.1617431640625" w:firstLine="0"/>
        <w:jc w:val="both"/>
        <w:rPr>
          <w:rFonts w:ascii="Calibri" w:cs="Calibri" w:eastAsia="Calibri" w:hAnsi="Calibri"/>
          <w:i w:val="0"/>
          <w:smallCaps w:val="0"/>
          <w:strike w:val="0"/>
          <w:color w:val="000000"/>
          <w:sz w:val="24"/>
          <w:szCs w:val="24"/>
          <w:u w:val="none"/>
          <w:shd w:fill="auto" w:val="clear"/>
          <w:vertAlign w:val="baseline"/>
        </w:rPr>
      </w:pPr>
      <w:r w:rsidDel="00000000" w:rsidR="00000000" w:rsidRPr="00000000">
        <w:rPr>
          <w:rFonts w:ascii="Calibri" w:cs="Calibri" w:eastAsia="Calibri" w:hAnsi="Calibri"/>
          <w:i w:val="0"/>
          <w:smallCaps w:val="0"/>
          <w:strike w:val="0"/>
          <w:color w:val="000000"/>
          <w:sz w:val="24"/>
          <w:szCs w:val="24"/>
          <w:u w:val="none"/>
          <w:shd w:fill="auto" w:val="clear"/>
          <w:vertAlign w:val="baseline"/>
          <w:rtl w:val="0"/>
        </w:rPr>
        <w:t xml:space="preserve">Encouraging people who have a particular characteristic to participate fully in any activities (e.g. encouraging all pupils to be involved in the full range of school societies) </w:t>
      </w:r>
    </w:p>
    <w:p w:rsidR="00000000" w:rsidDel="00000000" w:rsidP="00000000" w:rsidRDefault="00000000" w:rsidRPr="00000000" w14:paraId="0000009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460.79345703125" w:right="0" w:firstLine="0"/>
        <w:jc w:val="left"/>
        <w:rPr>
          <w:rFonts w:ascii="Calibri" w:cs="Calibri" w:eastAsia="Calibri" w:hAnsi="Calibri"/>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9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80.82275390625" w:line="240" w:lineRule="auto"/>
        <w:ind w:left="2030.4472351074219" w:right="0" w:firstLine="0"/>
        <w:jc w:val="left"/>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sz w:val="24"/>
          <w:szCs w:val="24"/>
          <w:rtl w:val="0"/>
        </w:rPr>
        <w:t xml:space="preserve">6</w:t>
      </w: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 Fostering good relations </w:t>
      </w:r>
    </w:p>
    <w:p w:rsidR="00000000" w:rsidDel="00000000" w:rsidP="00000000" w:rsidRDefault="00000000" w:rsidRPr="00000000" w14:paraId="0000009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10.26611328125" w:line="240" w:lineRule="auto"/>
        <w:ind w:left="1440.4798889160156" w:right="0" w:firstLine="0"/>
        <w:jc w:val="left"/>
        <w:rPr>
          <w:rFonts w:ascii="Calibri" w:cs="Calibri" w:eastAsia="Calibri" w:hAnsi="Calibri"/>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  </w:t>
      </w:r>
      <w:r w:rsidDel="00000000" w:rsidR="00000000" w:rsidRPr="00000000">
        <w:rPr>
          <w:rFonts w:ascii="Calibri" w:cs="Calibri" w:eastAsia="Calibri" w:hAnsi="Calibri"/>
          <w:i w:val="0"/>
          <w:smallCaps w:val="0"/>
          <w:strike w:val="0"/>
          <w:color w:val="000000"/>
          <w:sz w:val="24"/>
          <w:szCs w:val="24"/>
          <w:u w:val="none"/>
          <w:shd w:fill="auto" w:val="clear"/>
          <w:vertAlign w:val="baseline"/>
          <w:rtl w:val="0"/>
        </w:rPr>
        <w:t xml:space="preserve">As a school we believe that should treat each other with care, respect and kindness, and that strong  positive relationships make a great school. We aim to foster good relations between those who share  a protected characteristic and those who do not share it by: </w:t>
      </w:r>
    </w:p>
    <w:p w:rsidR="00000000" w:rsidDel="00000000" w:rsidP="00000000" w:rsidRDefault="00000000" w:rsidRPr="00000000" w14:paraId="000000A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2.623291015625" w:line="261.85166358947754" w:lineRule="auto"/>
        <w:ind w:left="1440" w:right="103.69384765625" w:firstLine="0"/>
        <w:jc w:val="left"/>
        <w:rPr>
          <w:rFonts w:ascii="Calibri" w:cs="Calibri" w:eastAsia="Calibri" w:hAnsi="Calibri"/>
          <w:i w:val="0"/>
          <w:smallCaps w:val="0"/>
          <w:strike w:val="0"/>
          <w:color w:val="000000"/>
          <w:sz w:val="24"/>
          <w:szCs w:val="24"/>
          <w:u w:val="none"/>
          <w:shd w:fill="auto" w:val="clear"/>
          <w:vertAlign w:val="baseline"/>
        </w:rPr>
      </w:pPr>
      <w:r w:rsidDel="00000000" w:rsidR="00000000" w:rsidRPr="00000000">
        <w:rPr>
          <w:rFonts w:ascii="Calibri" w:cs="Calibri" w:eastAsia="Calibri" w:hAnsi="Calibri"/>
          <w:i w:val="0"/>
          <w:smallCaps w:val="0"/>
          <w:strike w:val="0"/>
          <w:color w:val="000000"/>
          <w:sz w:val="24"/>
          <w:szCs w:val="24"/>
          <w:u w:val="none"/>
          <w:shd w:fill="auto" w:val="clear"/>
          <w:vertAlign w:val="baseline"/>
          <w:rtl w:val="0"/>
        </w:rPr>
        <w:t xml:space="preserve">Promoting tolerance, friendship and understanding of a range of religions and cultures through  different aspects of our curriculum. This includes teaching in RE, citizenship and personal,  social, health and economic (PSHE) education, but also activities in other curriculum areas. For  example, as part of teaching and learning in English/reading, pupils will be introduced to literature from a range of cultures </w:t>
      </w:r>
    </w:p>
    <w:p w:rsidR="00000000" w:rsidDel="00000000" w:rsidP="00000000" w:rsidRDefault="00000000" w:rsidRPr="00000000" w14:paraId="000000A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5.82244873046875" w:line="258.592586517334" w:lineRule="auto"/>
        <w:ind w:left="1440" w:right="275.9771728515625" w:firstLine="0"/>
        <w:jc w:val="left"/>
        <w:rPr>
          <w:rFonts w:ascii="Calibri" w:cs="Calibri" w:eastAsia="Calibri" w:hAnsi="Calibri"/>
          <w:i w:val="0"/>
          <w:smallCaps w:val="0"/>
          <w:strike w:val="0"/>
          <w:color w:val="000000"/>
          <w:sz w:val="24"/>
          <w:szCs w:val="24"/>
          <w:u w:val="none"/>
          <w:shd w:fill="auto" w:val="clear"/>
          <w:vertAlign w:val="baseline"/>
        </w:rPr>
      </w:pPr>
      <w:r w:rsidDel="00000000" w:rsidR="00000000" w:rsidRPr="00000000">
        <w:rPr>
          <w:rFonts w:ascii="Calibri" w:cs="Calibri" w:eastAsia="Calibri" w:hAnsi="Calibri"/>
          <w:i w:val="0"/>
          <w:smallCaps w:val="0"/>
          <w:strike w:val="0"/>
          <w:color w:val="000000"/>
          <w:sz w:val="24"/>
          <w:szCs w:val="24"/>
          <w:u w:val="none"/>
          <w:shd w:fill="auto" w:val="clear"/>
          <w:vertAlign w:val="baseline"/>
          <w:rtl w:val="0"/>
        </w:rPr>
        <w:t xml:space="preserve">Holding assemblies dealing with relevant issues. Pupils will be encouraged to take a lead in such  assemblies, and we will also invite external speakers to contribute </w:t>
      </w:r>
    </w:p>
    <w:p w:rsidR="00000000" w:rsidDel="00000000" w:rsidP="00000000" w:rsidRDefault="00000000" w:rsidRPr="00000000" w14:paraId="000000A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9.42108154296875" w:line="260.7655334472656" w:lineRule="auto"/>
        <w:ind w:left="1440" w:right="216.8798828125" w:firstLine="0"/>
        <w:jc w:val="left"/>
        <w:rPr>
          <w:rFonts w:ascii="Calibri" w:cs="Calibri" w:eastAsia="Calibri" w:hAnsi="Calibri"/>
          <w:i w:val="0"/>
          <w:smallCaps w:val="0"/>
          <w:strike w:val="0"/>
          <w:color w:val="000000"/>
          <w:sz w:val="24"/>
          <w:szCs w:val="24"/>
          <w:u w:val="none"/>
          <w:shd w:fill="auto" w:val="clear"/>
          <w:vertAlign w:val="baseline"/>
        </w:rPr>
      </w:pPr>
      <w:r w:rsidDel="00000000" w:rsidR="00000000" w:rsidRPr="00000000">
        <w:rPr>
          <w:rFonts w:ascii="Calibri" w:cs="Calibri" w:eastAsia="Calibri" w:hAnsi="Calibri"/>
          <w:i w:val="0"/>
          <w:smallCaps w:val="0"/>
          <w:strike w:val="0"/>
          <w:color w:val="000000"/>
          <w:sz w:val="24"/>
          <w:szCs w:val="24"/>
          <w:u w:val="none"/>
          <w:shd w:fill="auto" w:val="clear"/>
          <w:vertAlign w:val="baseline"/>
          <w:rtl w:val="0"/>
        </w:rPr>
        <w:t xml:space="preserve">Working with our local community. This includes inviting leaders of local faith groups to speak at  assemblies, and organising school trips and activities based around the local community </w:t>
      </w:r>
    </w:p>
    <w:p w:rsidR="00000000" w:rsidDel="00000000" w:rsidP="00000000" w:rsidRDefault="00000000" w:rsidRPr="00000000" w14:paraId="000000A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4.42230224609375" w:line="261.851863861084" w:lineRule="auto"/>
        <w:ind w:left="1440" w:right="49.07958984375" w:firstLine="0"/>
        <w:jc w:val="left"/>
        <w:rPr>
          <w:rFonts w:ascii="Calibri" w:cs="Calibri" w:eastAsia="Calibri" w:hAnsi="Calibri"/>
          <w:i w:val="0"/>
          <w:smallCaps w:val="0"/>
          <w:strike w:val="0"/>
          <w:color w:val="000000"/>
          <w:sz w:val="24"/>
          <w:szCs w:val="24"/>
          <w:u w:val="none"/>
          <w:shd w:fill="auto" w:val="clear"/>
          <w:vertAlign w:val="baseline"/>
        </w:rPr>
      </w:pPr>
      <w:r w:rsidDel="00000000" w:rsidR="00000000" w:rsidRPr="00000000">
        <w:rPr>
          <w:rFonts w:ascii="Calibri" w:cs="Calibri" w:eastAsia="Calibri" w:hAnsi="Calibri"/>
          <w:i w:val="0"/>
          <w:smallCaps w:val="0"/>
          <w:strike w:val="0"/>
          <w:color w:val="000000"/>
          <w:sz w:val="24"/>
          <w:szCs w:val="24"/>
          <w:u w:val="none"/>
          <w:shd w:fill="auto" w:val="clear"/>
          <w:vertAlign w:val="baseline"/>
          <w:rtl w:val="0"/>
        </w:rPr>
        <w:t xml:space="preserve">Encouraging and implementing initiatives to deal with tensions between different groups of pupils  within the school. For example, our school council has representatives from different year  groups and is formed of pupils from a range of backgrounds. All pupils are encouraged to  participate in the school’s activities, such as sports clubs. We also work with parents to  promote knowledge and understanding of different cultures</w:t>
      </w:r>
    </w:p>
    <w:p w:rsidR="00000000" w:rsidDel="00000000" w:rsidP="00000000" w:rsidRDefault="00000000" w:rsidRPr="00000000" w14:paraId="000000A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4.42230224609375" w:line="261.851863861084" w:lineRule="auto"/>
        <w:ind w:left="1440" w:right="49.07958984375" w:firstLine="0"/>
        <w:jc w:val="left"/>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A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58.5921287536621" w:lineRule="auto"/>
        <w:ind w:left="1440" w:right="133.3349609375" w:firstLine="0"/>
        <w:jc w:val="left"/>
        <w:rPr>
          <w:rFonts w:ascii="Calibri" w:cs="Calibri" w:eastAsia="Calibri" w:hAnsi="Calibri"/>
          <w:i w:val="0"/>
          <w:smallCaps w:val="0"/>
          <w:strike w:val="0"/>
          <w:color w:val="000000"/>
          <w:sz w:val="24"/>
          <w:szCs w:val="24"/>
          <w:u w:val="none"/>
          <w:shd w:fill="auto" w:val="clear"/>
          <w:vertAlign w:val="baseline"/>
        </w:rPr>
      </w:pPr>
      <w:r w:rsidDel="00000000" w:rsidR="00000000" w:rsidRPr="00000000">
        <w:rPr>
          <w:rFonts w:ascii="Calibri" w:cs="Calibri" w:eastAsia="Calibri" w:hAnsi="Calibri"/>
          <w:i w:val="0"/>
          <w:smallCaps w:val="0"/>
          <w:strike w:val="0"/>
          <w:color w:val="000000"/>
          <w:sz w:val="24"/>
          <w:szCs w:val="24"/>
          <w:u w:val="none"/>
          <w:shd w:fill="auto" w:val="clear"/>
          <w:vertAlign w:val="baseline"/>
          <w:rtl w:val="0"/>
        </w:rPr>
        <w:t xml:space="preserve">We have developed links with people and groups who have specialist knowledge about  particular  characteristics, which helps inform and develop our approach. </w:t>
      </w:r>
    </w:p>
    <w:p w:rsidR="00000000" w:rsidDel="00000000" w:rsidP="00000000" w:rsidRDefault="00000000" w:rsidRPr="00000000" w14:paraId="000000A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58.5921287536621" w:lineRule="auto"/>
        <w:ind w:left="1440" w:right="133.3349609375" w:firstLine="0"/>
        <w:jc w:val="left"/>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A7">
      <w:pPr>
        <w:widowControl w:val="0"/>
        <w:spacing w:before="518.6895751953125" w:line="240" w:lineRule="auto"/>
        <w:ind w:left="1455.3094482421875" w:firstLine="0"/>
        <w:rPr>
          <w:rFonts w:ascii="Calibri" w:cs="Calibri" w:eastAsia="Calibri" w:hAnsi="Calibri"/>
          <w:b w:val="1"/>
          <w:sz w:val="24"/>
          <w:szCs w:val="24"/>
        </w:rPr>
      </w:pPr>
      <w:r w:rsidDel="00000000" w:rsidR="00000000" w:rsidRPr="00000000">
        <w:rPr>
          <w:rFonts w:ascii="Calibri" w:cs="Calibri" w:eastAsia="Calibri" w:hAnsi="Calibri"/>
          <w:b w:val="1"/>
          <w:sz w:val="24"/>
          <w:szCs w:val="24"/>
          <w:shd w:fill="e2efd9" w:val="clear"/>
          <w:rtl w:val="0"/>
        </w:rPr>
        <w:t xml:space="preserve">7. Considering Equalities in Decision Making</w:t>
      </w:r>
      <w:r w:rsidDel="00000000" w:rsidR="00000000" w:rsidRPr="00000000">
        <w:rPr>
          <w:rFonts w:ascii="Calibri" w:cs="Calibri" w:eastAsia="Calibri" w:hAnsi="Calibri"/>
          <w:b w:val="1"/>
          <w:sz w:val="24"/>
          <w:szCs w:val="24"/>
          <w:rtl w:val="0"/>
        </w:rPr>
        <w:t xml:space="preserve"> </w:t>
      </w:r>
    </w:p>
    <w:p w:rsidR="00000000" w:rsidDel="00000000" w:rsidP="00000000" w:rsidRDefault="00000000" w:rsidRPr="00000000" w14:paraId="000000A8">
      <w:pPr>
        <w:widowControl w:val="0"/>
        <w:spacing w:before="511.866455078125" w:line="262.39477157592773" w:lineRule="auto"/>
        <w:ind w:left="1451.9615173339844" w:right="167.032470703125" w:firstLine="0.44158935546875"/>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Our school ensures it has due regard to equality considerations whenever significant decisions are  made. We consider equality implications before and at the time that we develop policy and make  decisions and continue to review these on a continuing basis.  </w:t>
      </w:r>
    </w:p>
    <w:p w:rsidR="00000000" w:rsidDel="00000000" w:rsidP="00000000" w:rsidRDefault="00000000" w:rsidRPr="00000000" w14:paraId="000000A9">
      <w:pPr>
        <w:widowControl w:val="0"/>
        <w:spacing w:before="511.866455078125" w:line="262.39477157592773" w:lineRule="auto"/>
        <w:ind w:left="1451.9615173339844" w:right="167.032470703125" w:firstLine="0.44158935546875"/>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AA">
      <w:pPr>
        <w:widowControl w:val="0"/>
        <w:spacing w:before="511.866455078125" w:line="262.39477157592773" w:lineRule="auto"/>
        <w:ind w:left="1451.9615173339844" w:right="167.032470703125" w:firstLine="0.44158935546875"/>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8. Equality objectives </w:t>
      </w:r>
    </w:p>
    <w:p w:rsidR="00000000" w:rsidDel="00000000" w:rsidP="00000000" w:rsidRDefault="00000000" w:rsidRPr="00000000" w14:paraId="000000AB">
      <w:pPr>
        <w:widowControl w:val="0"/>
        <w:spacing w:before="511.866455078125" w:line="262.39477157592773" w:lineRule="auto"/>
        <w:ind w:left="1451.9615173339844" w:right="167.032470703125" w:firstLine="0.44158935546875"/>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Our equality objectives will sit in our overall school improvement plan and therefore will be reviewed as part of this process at least annually. Currently our objectives are as follows: </w:t>
      </w:r>
    </w:p>
    <w:p w:rsidR="00000000" w:rsidDel="00000000" w:rsidP="00000000" w:rsidRDefault="00000000" w:rsidRPr="00000000" w14:paraId="000000AC">
      <w:pPr>
        <w:widowControl w:val="0"/>
        <w:spacing w:before="511.866455078125" w:line="262.39477157592773" w:lineRule="auto"/>
        <w:ind w:left="1451.9615173339844" w:right="167.032470703125" w:firstLine="0.44158935546875"/>
        <w:rPr>
          <w:rFonts w:ascii="Calibri" w:cs="Calibri" w:eastAsia="Calibri" w:hAnsi="Calibri"/>
          <w:sz w:val="24"/>
          <w:szCs w:val="24"/>
        </w:rPr>
      </w:pPr>
      <w:r w:rsidDel="00000000" w:rsidR="00000000" w:rsidRPr="00000000">
        <w:rPr>
          <w:rtl w:val="0"/>
        </w:rPr>
      </w:r>
    </w:p>
    <w:tbl>
      <w:tblPr>
        <w:tblStyle w:val="Table3"/>
        <w:tblW w:w="9034.038482666016" w:type="dxa"/>
        <w:jc w:val="left"/>
        <w:tblInd w:w="1451.9615173339844"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034.038482666016"/>
        <w:tblGridChange w:id="0">
          <w:tblGrid>
            <w:gridCol w:w="9034.038482666016"/>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AD">
            <w:pPr>
              <w:spacing w:line="240" w:lineRule="auto"/>
              <w:ind w:left="0" w:firstLine="0"/>
              <w:rPr>
                <w:rFonts w:ascii="Calibri" w:cs="Calibri" w:eastAsia="Calibri" w:hAnsi="Calibri"/>
                <w:sz w:val="24"/>
                <w:szCs w:val="24"/>
              </w:rPr>
            </w:pPr>
            <w:r w:rsidDel="00000000" w:rsidR="00000000" w:rsidRPr="00000000">
              <w:rPr>
                <w:rFonts w:ascii="Calibri" w:cs="Calibri" w:eastAsia="Calibri" w:hAnsi="Calibri"/>
                <w:rtl w:val="0"/>
              </w:rPr>
              <w:t xml:space="preserve">To Further embed curriculum intent and implementation</w:t>
            </w:r>
            <w:r w:rsidDel="00000000" w:rsidR="00000000" w:rsidRPr="00000000">
              <w:rPr>
                <w:rFonts w:ascii="Calibri" w:cs="Calibri" w:eastAsia="Calibri" w:hAnsi="Calibri"/>
                <w:sz w:val="20"/>
                <w:szCs w:val="20"/>
                <w:rtl w:val="0"/>
              </w:rPr>
              <w:t xml:space="preserve"> </w:t>
            </w:r>
            <w:r w:rsidDel="00000000" w:rsidR="00000000" w:rsidRPr="00000000">
              <w:rPr>
                <w:rFonts w:ascii="Calibri" w:cs="Calibri" w:eastAsia="Calibri" w:hAnsi="Calibri"/>
                <w:rtl w:val="0"/>
              </w:rPr>
              <w:t xml:space="preserve">so that teachers’ secure understanding and delivery enables </w:t>
            </w:r>
            <w:r w:rsidDel="00000000" w:rsidR="00000000" w:rsidRPr="00000000">
              <w:rPr>
                <w:rFonts w:ascii="Calibri" w:cs="Calibri" w:eastAsia="Calibri" w:hAnsi="Calibri"/>
                <w:b w:val="1"/>
                <w:rtl w:val="0"/>
              </w:rPr>
              <w:t xml:space="preserve">all</w:t>
            </w:r>
            <w:r w:rsidDel="00000000" w:rsidR="00000000" w:rsidRPr="00000000">
              <w:rPr>
                <w:rFonts w:ascii="Calibri" w:cs="Calibri" w:eastAsia="Calibri" w:hAnsi="Calibri"/>
                <w:rtl w:val="0"/>
              </w:rPr>
              <w:t xml:space="preserve"> children to consistently achieve exceptionally well. </w:t>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AE">
            <w:pPr>
              <w:spacing w:line="240" w:lineRule="auto"/>
              <w:ind w:left="0" w:firstLine="0"/>
              <w:rPr>
                <w:rFonts w:ascii="Calibri" w:cs="Calibri" w:eastAsia="Calibri" w:hAnsi="Calibri"/>
                <w:sz w:val="24"/>
                <w:szCs w:val="24"/>
              </w:rPr>
            </w:pPr>
            <w:r w:rsidDel="00000000" w:rsidR="00000000" w:rsidRPr="00000000">
              <w:rPr>
                <w:rFonts w:ascii="Calibri" w:cs="Calibri" w:eastAsia="Calibri" w:hAnsi="Calibri"/>
                <w:rtl w:val="0"/>
              </w:rPr>
              <w:t xml:space="preserve">To further develop our positive and respectful culture of high expectation where children celebrate, value and nurture difference, and their conduct is underpinned by our theologically rooted, Christian vision and values, and our St Leonard’s pupil promises. </w:t>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AF">
            <w:pPr>
              <w:spacing w:line="240" w:lineRule="auto"/>
              <w:ind w:right="206.16797900262515"/>
              <w:rPr>
                <w:rFonts w:ascii="Calibri" w:cs="Calibri" w:eastAsia="Calibri" w:hAnsi="Calibri"/>
                <w:sz w:val="24"/>
                <w:szCs w:val="24"/>
              </w:rPr>
            </w:pPr>
            <w:r w:rsidDel="00000000" w:rsidR="00000000" w:rsidRPr="00000000">
              <w:rPr>
                <w:rFonts w:ascii="Calibri" w:cs="Calibri" w:eastAsia="Calibri" w:hAnsi="Calibri"/>
                <w:rtl w:val="0"/>
              </w:rPr>
              <w:t xml:space="preserve">To deepen children’s understanding of protected characteristics and British Values</w:t>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B0">
            <w:pPr>
              <w:spacing w:line="240" w:lineRule="auto"/>
              <w:ind w:right="206.16797900262515"/>
              <w:rPr>
                <w:rFonts w:ascii="Calibri" w:cs="Calibri" w:eastAsia="Calibri" w:hAnsi="Calibri"/>
              </w:rPr>
            </w:pPr>
            <w:r w:rsidDel="00000000" w:rsidR="00000000" w:rsidRPr="00000000">
              <w:rPr>
                <w:rFonts w:ascii="Calibri" w:cs="Calibri" w:eastAsia="Calibri" w:hAnsi="Calibri"/>
                <w:rtl w:val="0"/>
              </w:rPr>
              <w:t xml:space="preserve">To monitor and analyse children’s achievement by race, gender and disability abd act on any trands in the data that require additional support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B1">
            <w:pPr>
              <w:spacing w:line="240" w:lineRule="auto"/>
              <w:ind w:right="206.16797900262515"/>
              <w:rPr>
                <w:rFonts w:ascii="Calibri" w:cs="Calibri" w:eastAsia="Calibri" w:hAnsi="Calibri"/>
              </w:rPr>
            </w:pPr>
            <w:r w:rsidDel="00000000" w:rsidR="00000000" w:rsidRPr="00000000">
              <w:rPr>
                <w:rFonts w:ascii="Calibri" w:cs="Calibri" w:eastAsia="Calibri" w:hAnsi="Calibri"/>
                <w:rtl w:val="0"/>
              </w:rPr>
              <w:t xml:space="preserve">To monitor children’s engagement in school life, across extra curricular activities to ensure equity and fairness in access and engagement.</w:t>
            </w:r>
          </w:p>
        </w:tc>
      </w:tr>
    </w:tbl>
    <w:p w:rsidR="00000000" w:rsidDel="00000000" w:rsidP="00000000" w:rsidRDefault="00000000" w:rsidRPr="00000000" w14:paraId="000000B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05.82275390625" w:line="240" w:lineRule="auto"/>
        <w:ind w:left="1649.7190856933594" w:right="0" w:firstLine="0"/>
        <w:jc w:val="left"/>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sz w:val="24"/>
          <w:szCs w:val="24"/>
          <w:rtl w:val="0"/>
        </w:rPr>
        <w:t xml:space="preserve">9</w:t>
      </w: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 Monitoring Arrangements</w:t>
      </w:r>
    </w:p>
    <w:p w:rsidR="00000000" w:rsidDel="00000000" w:rsidP="00000000" w:rsidRDefault="00000000" w:rsidRPr="00000000" w14:paraId="000000B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4.267578125" w:line="262.2135829925537" w:lineRule="auto"/>
        <w:ind w:left="1444.6751403808594" w:right="-14.9072265625" w:firstLine="3.53271484375"/>
        <w:jc w:val="left"/>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The head teacher will update the equality information we publish at least every year.  This document will be reviewed by the governing body and the headteacher at least every 4 years and will be approved by the local governing body. </w:t>
      </w:r>
    </w:p>
    <w:p w:rsidR="00000000" w:rsidDel="00000000" w:rsidP="00000000" w:rsidRDefault="00000000" w:rsidRPr="00000000" w14:paraId="000000B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4.267578125" w:line="262.2135829925537" w:lineRule="auto"/>
        <w:ind w:left="1444.6751403808594" w:right="-14.9072265625" w:firstLine="3.53271484375"/>
        <w:jc w:val="left"/>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10. Links with other policies </w:t>
      </w:r>
    </w:p>
    <w:p w:rsidR="00000000" w:rsidDel="00000000" w:rsidP="00000000" w:rsidRDefault="00000000" w:rsidRPr="00000000" w14:paraId="000000B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4.267578125" w:line="262.2135829925537" w:lineRule="auto"/>
        <w:ind w:left="1444.6751403808594" w:right="-14.9072265625" w:firstLine="3.53271484375"/>
        <w:jc w:val="left"/>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This document links to the following policies: </w:t>
      </w:r>
    </w:p>
    <w:p w:rsidR="00000000" w:rsidDel="00000000" w:rsidP="00000000" w:rsidRDefault="00000000" w:rsidRPr="00000000" w14:paraId="000000B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4.267578125" w:line="262.2135829925537" w:lineRule="auto"/>
        <w:ind w:left="1444.6751403808594" w:right="-14.9072265625" w:firstLine="3.53271484375"/>
        <w:jc w:val="left"/>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Accessibility plan </w:t>
      </w:r>
    </w:p>
    <w:p w:rsidR="00000000" w:rsidDel="00000000" w:rsidP="00000000" w:rsidRDefault="00000000" w:rsidRPr="00000000" w14:paraId="000000B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4.267578125" w:line="262.2135829925537" w:lineRule="auto"/>
        <w:ind w:left="1444.6751403808594" w:right="-14.9072265625" w:firstLine="3.53271484375"/>
        <w:jc w:val="left"/>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Risk assessment </w:t>
      </w:r>
    </w:p>
    <w:p w:rsidR="00000000" w:rsidDel="00000000" w:rsidP="00000000" w:rsidRDefault="00000000" w:rsidRPr="00000000" w14:paraId="000000B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4.267578125" w:line="262.2135829925537" w:lineRule="auto"/>
        <w:ind w:left="1444.6751403808594" w:right="-14.9072265625" w:firstLine="3.53271484375"/>
        <w:jc w:val="left"/>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Behaviour </w:t>
      </w:r>
    </w:p>
    <w:p w:rsidR="00000000" w:rsidDel="00000000" w:rsidP="00000000" w:rsidRDefault="00000000" w:rsidRPr="00000000" w14:paraId="000000B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4.267578125" w:line="262.2135829925537" w:lineRule="auto"/>
        <w:ind w:left="1444.6751403808594" w:right="-14.9072265625" w:firstLine="3.53271484375"/>
        <w:jc w:val="left"/>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Anti-bullying </w:t>
      </w:r>
    </w:p>
    <w:p w:rsidR="00000000" w:rsidDel="00000000" w:rsidP="00000000" w:rsidRDefault="00000000" w:rsidRPr="00000000" w14:paraId="000000B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4.267578125" w:line="262.2135829925537" w:lineRule="auto"/>
        <w:ind w:left="1444.6751403808594" w:right="-14.9072265625" w:firstLine="3.53271484375"/>
        <w:jc w:val="left"/>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Recruitment </w:t>
      </w:r>
    </w:p>
    <w:p w:rsidR="00000000" w:rsidDel="00000000" w:rsidP="00000000" w:rsidRDefault="00000000" w:rsidRPr="00000000" w14:paraId="000000B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4.267578125" w:line="262.2135829925537" w:lineRule="auto"/>
        <w:ind w:left="1444.6751403808594" w:right="-14.9072265625" w:firstLine="3.53271484375"/>
        <w:jc w:val="left"/>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SEN </w:t>
      </w:r>
    </w:p>
    <w:p w:rsidR="00000000" w:rsidDel="00000000" w:rsidP="00000000" w:rsidRDefault="00000000" w:rsidRPr="00000000" w14:paraId="000000B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4.267578125" w:line="262.2135829925537" w:lineRule="auto"/>
        <w:ind w:left="1444.6751403808594" w:right="-14.9072265625" w:firstLine="3.53271484375"/>
        <w:jc w:val="left"/>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School Uniform </w:t>
      </w:r>
    </w:p>
    <w:p w:rsidR="00000000" w:rsidDel="00000000" w:rsidP="00000000" w:rsidRDefault="00000000" w:rsidRPr="00000000" w14:paraId="000000B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11.866455078125" w:line="262.39477157592773" w:lineRule="auto"/>
        <w:ind w:left="1451.9615173339844" w:right="167.032470703125" w:firstLine="0.44158935546875"/>
        <w:jc w:val="left"/>
        <w:rPr>
          <w:rFonts w:ascii="Calibri" w:cs="Calibri" w:eastAsia="Calibri" w:hAnsi="Calibri"/>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B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11.866455078125" w:line="262.39477157592773" w:lineRule="auto"/>
        <w:ind w:left="1451.9615173339844" w:right="167.032470703125" w:firstLine="0.44158935546875"/>
        <w:jc w:val="left"/>
        <w:rPr>
          <w:rFonts w:ascii="Calibri" w:cs="Calibri" w:eastAsia="Calibri" w:hAnsi="Calibri"/>
          <w:sz w:val="24"/>
          <w:szCs w:val="24"/>
        </w:rPr>
      </w:pPr>
      <w:r w:rsidDel="00000000" w:rsidR="00000000" w:rsidRPr="00000000">
        <w:rPr>
          <w:rtl w:val="0"/>
        </w:rPr>
      </w:r>
    </w:p>
    <w:sectPr>
      <w:headerReference r:id="rId8" w:type="default"/>
      <w:pgSz w:h="16840" w:w="11880" w:orient="portrait"/>
      <w:pgMar w:bottom="0" w:top="4214.7998046875" w:left="0" w:right="1394.11865234375"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Georgia"/>
  <w:font w:name="Comic Sans MS"/>
  <w:font w:name="Calibri"/>
  <w:font w:name="Montserrat">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Noto Sans Symbols">
    <w:embedRegular w:fontKey="{00000000-0000-0000-0000-000000000000}" r:id="rId5" w:subsetted="0"/>
    <w:embedBold w:fontKey="{00000000-0000-0000-0000-000000000000}" r:id="rId6" w:subsetted="0"/>
  </w:font>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BF">
    <w:pPr>
      <w:widowControl w:val="0"/>
      <w:spacing w:line="240" w:lineRule="auto"/>
      <w:jc w:val="center"/>
      <w:rPr/>
    </w:pPr>
    <w:r w:rsidDel="00000000" w:rsidR="00000000" w:rsidRPr="00000000">
      <w:rPr>
        <w:rtl w:val="0"/>
      </w:rPr>
    </w:r>
    <w:r w:rsidDel="00000000" w:rsidR="00000000" w:rsidRPr="00000000">
      <w:drawing>
        <wp:anchor allowOverlap="1" behindDoc="1" distB="19050" distT="19050" distL="19050" distR="19050" hidden="0" layoutInCell="1" locked="0" relativeHeight="0" simplePos="0">
          <wp:simplePos x="0" y="0"/>
          <wp:positionH relativeFrom="column">
            <wp:posOffset>-1144</wp:posOffset>
          </wp:positionH>
          <wp:positionV relativeFrom="paragraph">
            <wp:posOffset>66675</wp:posOffset>
          </wp:positionV>
          <wp:extent cx="7605713" cy="1605771"/>
          <wp:effectExtent b="0" l="0" r="0" t="0"/>
          <wp:wrapNone/>
          <wp:docPr id="4" name="image3.png"/>
          <a:graphic>
            <a:graphicData uri="http://schemas.openxmlformats.org/drawingml/2006/picture">
              <pic:pic>
                <pic:nvPicPr>
                  <pic:cNvPr id="0" name="image3.png"/>
                  <pic:cNvPicPr preferRelativeResize="0"/>
                </pic:nvPicPr>
                <pic:blipFill>
                  <a:blip r:embed="rId1"/>
                  <a:srcRect b="0" l="0" r="0" t="0"/>
                  <a:stretch>
                    <a:fillRect/>
                  </a:stretch>
                </pic:blipFill>
                <pic:spPr>
                  <a:xfrm>
                    <a:off x="0" y="0"/>
                    <a:ext cx="7605713" cy="1605771"/>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2160" w:hanging="360"/>
      </w:pPr>
      <w:rPr>
        <w:u w:val="none"/>
      </w:rPr>
    </w:lvl>
    <w:lvl w:ilvl="1">
      <w:start w:val="1"/>
      <w:numFmt w:val="lowerLetter"/>
      <w:lvlText w:val="%2."/>
      <w:lvlJc w:val="left"/>
      <w:pPr>
        <w:ind w:left="2880" w:hanging="360"/>
      </w:pPr>
      <w:rPr>
        <w:u w:val="none"/>
      </w:rPr>
    </w:lvl>
    <w:lvl w:ilvl="2">
      <w:start w:val="1"/>
      <w:numFmt w:val="lowerRoman"/>
      <w:lvlText w:val="%3."/>
      <w:lvlJc w:val="right"/>
      <w:pPr>
        <w:ind w:left="3600" w:hanging="360"/>
      </w:pPr>
      <w:rPr>
        <w:u w:val="none"/>
      </w:rPr>
    </w:lvl>
    <w:lvl w:ilvl="3">
      <w:start w:val="1"/>
      <w:numFmt w:val="decimal"/>
      <w:lvlText w:val="%4."/>
      <w:lvlJc w:val="left"/>
      <w:pPr>
        <w:ind w:left="4320" w:hanging="360"/>
      </w:pPr>
      <w:rPr>
        <w:u w:val="none"/>
      </w:rPr>
    </w:lvl>
    <w:lvl w:ilvl="4">
      <w:start w:val="1"/>
      <w:numFmt w:val="lowerLetter"/>
      <w:lvlText w:val="%5."/>
      <w:lvlJc w:val="left"/>
      <w:pPr>
        <w:ind w:left="5040" w:hanging="360"/>
      </w:pPr>
      <w:rPr>
        <w:u w:val="none"/>
      </w:rPr>
    </w:lvl>
    <w:lvl w:ilvl="5">
      <w:start w:val="1"/>
      <w:numFmt w:val="lowerRoman"/>
      <w:lvlText w:val="%6."/>
      <w:lvlJc w:val="right"/>
      <w:pPr>
        <w:ind w:left="5760" w:hanging="360"/>
      </w:pPr>
      <w:rPr>
        <w:u w:val="none"/>
      </w:rPr>
    </w:lvl>
    <w:lvl w:ilvl="6">
      <w:start w:val="1"/>
      <w:numFmt w:val="decimal"/>
      <w:lvlText w:val="%7."/>
      <w:lvlJc w:val="left"/>
      <w:pPr>
        <w:ind w:left="6480" w:hanging="360"/>
      </w:pPr>
      <w:rPr>
        <w:u w:val="none"/>
      </w:rPr>
    </w:lvl>
    <w:lvl w:ilvl="7">
      <w:start w:val="1"/>
      <w:numFmt w:val="lowerLetter"/>
      <w:lvlText w:val="%8."/>
      <w:lvlJc w:val="left"/>
      <w:pPr>
        <w:ind w:left="7200" w:hanging="360"/>
      </w:pPr>
      <w:rPr>
        <w:u w:val="none"/>
      </w:rPr>
    </w:lvl>
    <w:lvl w:ilvl="8">
      <w:start w:val="1"/>
      <w:numFmt w:val="lowerRoman"/>
      <w:lvlText w:val="%9."/>
      <w:lvlJc w:val="right"/>
      <w:pPr>
        <w:ind w:left="792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2.png"/><Relationship Id="rId7" Type="http://schemas.openxmlformats.org/officeDocument/2006/relationships/image" Target="media/image1.png"/><Relationship Id="rId8" Type="http://schemas.openxmlformats.org/officeDocument/2006/relationships/header" Target="header1.xml"/></Relationships>
</file>

<file path=word/_rels/fontTable.xml.rels><?xml version="1.0" encoding="UTF-8" standalone="yes"?><Relationships xmlns="http://schemas.openxmlformats.org/package/2006/relationships"><Relationship Id="rId1" Type="http://schemas.openxmlformats.org/officeDocument/2006/relationships/font" Target="fonts/Montserrat-regular.ttf"/><Relationship Id="rId2" Type="http://schemas.openxmlformats.org/officeDocument/2006/relationships/font" Target="fonts/Montserrat-bold.ttf"/><Relationship Id="rId3" Type="http://schemas.openxmlformats.org/officeDocument/2006/relationships/font" Target="fonts/Montserrat-italic.ttf"/><Relationship Id="rId4" Type="http://schemas.openxmlformats.org/officeDocument/2006/relationships/font" Target="fonts/Montserrat-boldItalic.ttf"/><Relationship Id="rId5" Type="http://schemas.openxmlformats.org/officeDocument/2006/relationships/font" Target="fonts/NotoSansSymbols-regular.ttf"/><Relationship Id="rId6" Type="http://schemas.openxmlformats.org/officeDocument/2006/relationships/font" Target="fonts/NotoSansSymbols-bold.ttf"/></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